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C" w:rsidRPr="00670D39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vertAlign w:val="superscript"/>
        </w:rPr>
      </w:pPr>
      <w:r w:rsidRPr="00670D39">
        <w:rPr>
          <w:rFonts w:ascii="Times New Roman" w:hAnsi="Times New Roman"/>
          <w:b/>
          <w:sz w:val="28"/>
          <w:szCs w:val="28"/>
        </w:rPr>
        <w:t xml:space="preserve">АННОТАЦИЯ ПРОГРАММЫ </w:t>
      </w:r>
    </w:p>
    <w:p w:rsidR="00932F0C" w:rsidRPr="00932F0C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2F0C">
        <w:rPr>
          <w:rFonts w:ascii="Times New Roman" w:hAnsi="Times New Roman"/>
          <w:b/>
          <w:sz w:val="28"/>
          <w:szCs w:val="28"/>
        </w:rPr>
        <w:t>21.02.15 Открытые горные работы</w:t>
      </w:r>
    </w:p>
    <w:p w:rsidR="005B71AD" w:rsidRPr="00932F0C" w:rsidRDefault="005B71AD" w:rsidP="005B7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Область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5B71AD" w:rsidP="00932F0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ведение технологических процессов при добыче полезных ископаемых открытым способом на производственном участке.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Объекты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горные породы;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технологический процесс разработки горных пород;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горнотранспортное оборудование;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техническая и технологическая документация;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первичные трудовые коллективы.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Горный техник-технолог готовится к следующим видам деятельности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Ведение технологических процессов горных и взрывных работ.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Контроль безопасности ведения горных и взрывных работ.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деятельности персонала производственного подразделения.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Горный техник-технолог должен</w:t>
      </w:r>
      <w:r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обладать общими </w:t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компетенциями,</w:t>
      </w:r>
      <w:r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 </w:t>
      </w: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включающими в себя способность: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Принимать решения в стандартных и нестандартных ситуациях, нести за них ответственность.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Брать на себя ответственность за работу членов команды (подчинённых), результат выполнения заданий.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lastRenderedPageBreak/>
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5B71AD" w:rsidRPr="00932F0C" w:rsidRDefault="005B71AD" w:rsidP="00932F0C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Горный техник-технолог должен обладать профессиональными компетенциями,</w:t>
      </w: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соответствующими основным видам профессиональной деятельности: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Ведение технологических процессов горных и взрывных работ.</w:t>
      </w:r>
    </w:p>
    <w:p w:rsidR="005B71AD" w:rsidRPr="00932F0C" w:rsidRDefault="005B71AD" w:rsidP="00932F0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Планирование ведения горных работ, оформление технической документации.</w:t>
      </w:r>
    </w:p>
    <w:p w:rsidR="005B71AD" w:rsidRPr="00932F0C" w:rsidRDefault="005B71AD" w:rsidP="00932F0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горных работ на участке и контроль над их ведением.</w:t>
      </w:r>
    </w:p>
    <w:p w:rsidR="005B71AD" w:rsidRPr="00932F0C" w:rsidRDefault="005B71AD" w:rsidP="00932F0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взрывных работ на участке и контроль над их ведением.</w:t>
      </w:r>
    </w:p>
    <w:p w:rsidR="005B71AD" w:rsidRPr="00932F0C" w:rsidRDefault="005B71AD" w:rsidP="00932F0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Обеспечение выполнения плановых показателей.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Контроль безопасности ведения горных и взрывных работ.</w:t>
      </w:r>
    </w:p>
    <w:p w:rsidR="005B71AD" w:rsidRPr="00932F0C" w:rsidRDefault="005B71AD" w:rsidP="00932F0C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Контроль над выполнением требований отраслевых норм, инструкций и правил безопасности при ведении горных и взрывных работ.</w:t>
      </w:r>
    </w:p>
    <w:p w:rsidR="005B71AD" w:rsidRPr="00932F0C" w:rsidRDefault="005B71AD" w:rsidP="00932F0C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Контроль над выполнением требований пожарной безопасности.</w:t>
      </w:r>
    </w:p>
    <w:p w:rsidR="005B71AD" w:rsidRPr="00932F0C" w:rsidRDefault="005B71AD" w:rsidP="00932F0C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Контроль над состоянием рабочих мест и оборудования на участке в соответствии с требованиями охраны труда.</w:t>
      </w:r>
    </w:p>
    <w:p w:rsidR="005B71AD" w:rsidRPr="00932F0C" w:rsidRDefault="005B71AD" w:rsidP="00932F0C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и осуществление производственного контроля над соблюдением требований промышленной безопасности и охраны труда на участке.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Организация деятельности персонала производственного подразделения.</w:t>
      </w:r>
    </w:p>
    <w:p w:rsidR="005B71AD" w:rsidRPr="00932F0C" w:rsidRDefault="005B71AD" w:rsidP="00932F0C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работы по управлению персоналом на производственном участке.</w:t>
      </w:r>
    </w:p>
    <w:p w:rsidR="005B71AD" w:rsidRPr="00932F0C" w:rsidRDefault="005B71AD" w:rsidP="00932F0C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Обеспечение материального и морального стимулирования трудовой деятельности персонала.</w:t>
      </w:r>
    </w:p>
    <w:p w:rsidR="005B71AD" w:rsidRPr="00932F0C" w:rsidRDefault="005B71AD" w:rsidP="00932F0C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Анализ процесса и результатов деятельности персонала участка.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одной или нескольким профессиям рабочих, должностям служащих. </w:t>
      </w:r>
    </w:p>
    <w:p w:rsidR="00882657" w:rsidRPr="00932F0C" w:rsidRDefault="00882657" w:rsidP="00932F0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82657" w:rsidRPr="00932F0C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AD"/>
    <w:rsid w:val="005B71AD"/>
    <w:rsid w:val="005D7A3F"/>
    <w:rsid w:val="00882657"/>
    <w:rsid w:val="00932F0C"/>
    <w:rsid w:val="00EA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2F49-68BB-49F8-BDC4-4DFEF3F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гость2</cp:lastModifiedBy>
  <cp:revision>2</cp:revision>
  <dcterms:created xsi:type="dcterms:W3CDTF">2023-09-05T06:02:00Z</dcterms:created>
  <dcterms:modified xsi:type="dcterms:W3CDTF">2023-09-05T06:02:00Z</dcterms:modified>
</cp:coreProperties>
</file>