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BC" w:rsidRDefault="008639BC" w:rsidP="008639B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639BC" w:rsidRDefault="008639BC" w:rsidP="008639B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E5044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45">
        <w:rPr>
          <w:rFonts w:ascii="Times New Roman" w:hAnsi="Times New Roman" w:cs="Times New Roman"/>
          <w:sz w:val="28"/>
          <w:szCs w:val="28"/>
        </w:rPr>
        <w:t xml:space="preserve"> КГБ ПОУ ХТК</w:t>
      </w:r>
    </w:p>
    <w:p w:rsidR="008639BC" w:rsidRDefault="008639BC" w:rsidP="008639BC">
      <w:pPr>
        <w:spacing w:after="0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от 18.03.2018</w:t>
      </w:r>
    </w:p>
    <w:p w:rsidR="00DB192D" w:rsidRDefault="00DB192D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9BC" w:rsidRDefault="008639BC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9BC" w:rsidRPr="00A546CF" w:rsidRDefault="008639BC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9BC" w:rsidRPr="008639BC" w:rsidRDefault="00A546CF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E70F72" w:rsidRPr="008639BC" w:rsidRDefault="00A546CF" w:rsidP="00863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9B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 РАСПОРЯДКА</w:t>
      </w:r>
      <w:r w:rsidR="008639BC" w:rsidRPr="0086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C94" w:rsidRPr="0086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</w:p>
    <w:p w:rsidR="00A546CF" w:rsidRPr="008639BC" w:rsidRDefault="00A546CF" w:rsidP="00B7364F">
      <w:pPr>
        <w:pStyle w:val="a4"/>
        <w:rPr>
          <w:szCs w:val="28"/>
        </w:rPr>
      </w:pPr>
      <w:r w:rsidRPr="008639BC">
        <w:rPr>
          <w:szCs w:val="28"/>
        </w:rPr>
        <w:t xml:space="preserve">КРАЕВОГО ГОСУДАРСТВЕННОГО БЮДЖЕТНОГО </w:t>
      </w:r>
    </w:p>
    <w:p w:rsidR="00B7364F" w:rsidRPr="008639BC" w:rsidRDefault="006403DE" w:rsidP="00B7364F">
      <w:pPr>
        <w:pStyle w:val="a4"/>
        <w:rPr>
          <w:szCs w:val="28"/>
        </w:rPr>
      </w:pPr>
      <w:r w:rsidRPr="008639BC">
        <w:rPr>
          <w:szCs w:val="28"/>
        </w:rPr>
        <w:t xml:space="preserve">ПРОФЕССИОНАЛЬНОГО </w:t>
      </w:r>
      <w:r w:rsidR="00A546CF" w:rsidRPr="008639BC">
        <w:rPr>
          <w:szCs w:val="28"/>
        </w:rPr>
        <w:t xml:space="preserve">ОБРАЗОВАТЕЛЬНОГО УЧРЕЖДЕНИЯ </w:t>
      </w:r>
    </w:p>
    <w:p w:rsidR="00B7364F" w:rsidRPr="008639BC" w:rsidRDefault="006403DE" w:rsidP="00B7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9BC">
        <w:rPr>
          <w:rFonts w:ascii="Times New Roman" w:hAnsi="Times New Roman" w:cs="Times New Roman"/>
          <w:sz w:val="28"/>
          <w:szCs w:val="28"/>
        </w:rPr>
        <w:t xml:space="preserve"> </w:t>
      </w:r>
      <w:r w:rsidR="00A546CF" w:rsidRPr="008639BC"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A546CF" w:rsidRDefault="00A546CF" w:rsidP="00A546CF">
      <w:pPr>
        <w:pStyle w:val="a4"/>
        <w:jc w:val="both"/>
        <w:rPr>
          <w:rFonts w:eastAsiaTheme="minorHAnsi"/>
          <w:szCs w:val="28"/>
          <w:lang w:eastAsia="en-US"/>
        </w:rPr>
      </w:pPr>
    </w:p>
    <w:p w:rsidR="00254873" w:rsidRDefault="00254873" w:rsidP="00A546CF">
      <w:pPr>
        <w:pStyle w:val="a4"/>
        <w:jc w:val="both"/>
        <w:rPr>
          <w:rFonts w:eastAsiaTheme="minorHAnsi"/>
          <w:szCs w:val="28"/>
          <w:lang w:eastAsia="en-US"/>
        </w:rPr>
      </w:pPr>
    </w:p>
    <w:p w:rsidR="00DA4C94" w:rsidRDefault="00DA4C94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1.О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бщие положения</w:t>
      </w:r>
    </w:p>
    <w:p w:rsidR="00254873" w:rsidRPr="00A546CF" w:rsidRDefault="0025487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4CAD" w:rsidRPr="00194CAD" w:rsidRDefault="00DA4C94" w:rsidP="00194CAD">
      <w:pPr>
        <w:pStyle w:val="a4"/>
        <w:tabs>
          <w:tab w:val="left" w:pos="3544"/>
        </w:tabs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7A03B9" w:rsidRPr="00A546CF">
        <w:rPr>
          <w:szCs w:val="28"/>
        </w:rPr>
        <w:t>Настоящие Правила внутреннего распорядка</w:t>
      </w:r>
      <w:r w:rsidR="00621EF3">
        <w:rPr>
          <w:szCs w:val="28"/>
        </w:rPr>
        <w:t xml:space="preserve"> </w:t>
      </w:r>
      <w:r>
        <w:rPr>
          <w:szCs w:val="28"/>
        </w:rPr>
        <w:t xml:space="preserve">для студентов </w:t>
      </w:r>
      <w:r w:rsidR="00A546CF">
        <w:rPr>
          <w:szCs w:val="28"/>
        </w:rPr>
        <w:t>к</w:t>
      </w:r>
      <w:r w:rsidR="001C2608" w:rsidRPr="00A546CF">
        <w:rPr>
          <w:szCs w:val="28"/>
        </w:rPr>
        <w:t xml:space="preserve">раевого государственного бюджетного </w:t>
      </w:r>
      <w:r w:rsidR="00254873">
        <w:rPr>
          <w:szCs w:val="28"/>
        </w:rPr>
        <w:t>профессионального образовательного учреждения</w:t>
      </w:r>
      <w:r w:rsidR="001C2608" w:rsidRPr="00A546CF">
        <w:rPr>
          <w:szCs w:val="28"/>
        </w:rPr>
        <w:t xml:space="preserve"> «Хабаровский технический колледж»</w:t>
      </w:r>
      <w:r w:rsidR="007A03B9" w:rsidRPr="00A546CF">
        <w:rPr>
          <w:szCs w:val="28"/>
        </w:rPr>
        <w:t xml:space="preserve"> (далее – Правила) разработаны на основании </w:t>
      </w:r>
      <w:r w:rsidR="00194CAD">
        <w:rPr>
          <w:szCs w:val="28"/>
        </w:rPr>
        <w:t xml:space="preserve"> Федерального закона</w:t>
      </w:r>
      <w:r w:rsidR="00194CAD" w:rsidRPr="001805DD">
        <w:rPr>
          <w:szCs w:val="28"/>
        </w:rPr>
        <w:t>  РФ от 29 декабря 2012 г. № 273-ФЗ «Об образовании в Российской Федерации»;</w:t>
      </w:r>
      <w:r w:rsidR="00194CAD">
        <w:rPr>
          <w:szCs w:val="28"/>
        </w:rPr>
        <w:t xml:space="preserve"> приказа</w:t>
      </w:r>
      <w:r w:rsidR="00194CAD" w:rsidRPr="001805DD">
        <w:rPr>
          <w:szCs w:val="28"/>
        </w:rPr>
        <w:t xml:space="preserve">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94CAD">
        <w:rPr>
          <w:szCs w:val="28"/>
        </w:rPr>
        <w:t>; Трудового</w:t>
      </w:r>
      <w:r w:rsidR="00194CAD" w:rsidRPr="001805DD">
        <w:rPr>
          <w:szCs w:val="28"/>
        </w:rPr>
        <w:t xml:space="preserve"> кодексом Российской Феде</w:t>
      </w:r>
      <w:r w:rsidR="00194CAD">
        <w:rPr>
          <w:szCs w:val="28"/>
        </w:rPr>
        <w:t>рации;</w:t>
      </w:r>
      <w:r w:rsidR="006B4CC9" w:rsidRPr="00A546CF">
        <w:rPr>
          <w:szCs w:val="28"/>
        </w:rPr>
        <w:t xml:space="preserve">, </w:t>
      </w:r>
      <w:r w:rsidR="007A03B9" w:rsidRPr="00A546CF">
        <w:rPr>
          <w:szCs w:val="28"/>
        </w:rPr>
        <w:t xml:space="preserve">Устава </w:t>
      </w:r>
      <w:r w:rsidR="00254873" w:rsidRPr="00254873">
        <w:rPr>
          <w:color w:val="000000"/>
          <w:szCs w:val="28"/>
        </w:rPr>
        <w:t xml:space="preserve">КГБ ПОУ ХТК. </w:t>
      </w:r>
    </w:p>
    <w:p w:rsidR="002A3786" w:rsidRPr="001805DD" w:rsidRDefault="001B5006" w:rsidP="002A3786">
      <w:pPr>
        <w:pStyle w:val="a6"/>
        <w:spacing w:line="240" w:lineRule="exact"/>
        <w:ind w:firstLine="708"/>
        <w:jc w:val="both"/>
        <w:rPr>
          <w:sz w:val="28"/>
          <w:szCs w:val="28"/>
        </w:rPr>
      </w:pPr>
      <w:r w:rsidRPr="00A546CF">
        <w:rPr>
          <w:color w:val="000000"/>
          <w:sz w:val="28"/>
          <w:szCs w:val="28"/>
        </w:rPr>
        <w:t>1</w:t>
      </w:r>
      <w:r w:rsidR="00DA4C94">
        <w:rPr>
          <w:color w:val="000000"/>
          <w:sz w:val="28"/>
          <w:szCs w:val="28"/>
        </w:rPr>
        <w:t>.</w:t>
      </w:r>
      <w:proofErr w:type="gramStart"/>
      <w:r w:rsidR="00DA4C94">
        <w:rPr>
          <w:color w:val="000000"/>
          <w:sz w:val="28"/>
          <w:szCs w:val="28"/>
        </w:rPr>
        <w:t>2</w:t>
      </w:r>
      <w:r w:rsidR="007A03B9" w:rsidRPr="00A546CF">
        <w:rPr>
          <w:color w:val="000000"/>
          <w:sz w:val="28"/>
          <w:szCs w:val="28"/>
        </w:rPr>
        <w:t>.</w:t>
      </w:r>
      <w:r w:rsidR="002A3786" w:rsidRPr="001805DD">
        <w:rPr>
          <w:sz w:val="28"/>
          <w:szCs w:val="28"/>
        </w:rPr>
        <w:t>Режим</w:t>
      </w:r>
      <w:proofErr w:type="gramEnd"/>
      <w:r w:rsidR="002A3786" w:rsidRPr="001805DD">
        <w:rPr>
          <w:sz w:val="28"/>
          <w:szCs w:val="28"/>
        </w:rPr>
        <w:t xml:space="preserve"> занятий определяет занятость обучающихся в период освоения основных профессиональных образовательных программ</w:t>
      </w:r>
      <w:r w:rsidR="00254873">
        <w:rPr>
          <w:sz w:val="28"/>
          <w:szCs w:val="28"/>
        </w:rPr>
        <w:t>.</w:t>
      </w:r>
    </w:p>
    <w:p w:rsidR="009356C1" w:rsidRPr="00A546CF" w:rsidRDefault="007A03B9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608" w:rsidRPr="00A546CF">
        <w:rPr>
          <w:rFonts w:ascii="Times New Roman" w:hAnsi="Times New Roman" w:cs="Times New Roman"/>
          <w:sz w:val="28"/>
          <w:szCs w:val="28"/>
        </w:rPr>
        <w:t xml:space="preserve">краевом государственном бюджетном </w:t>
      </w:r>
      <w:r w:rsidR="00254873">
        <w:rPr>
          <w:rFonts w:ascii="Times New Roman" w:hAnsi="Times New Roman" w:cs="Times New Roman"/>
          <w:sz w:val="28"/>
          <w:szCs w:val="28"/>
        </w:rPr>
        <w:t>профессиональном образовательном учреждении</w:t>
      </w:r>
      <w:r w:rsidR="001C2608" w:rsidRPr="00A546CF">
        <w:rPr>
          <w:rFonts w:ascii="Times New Roman" w:hAnsi="Times New Roman" w:cs="Times New Roman"/>
          <w:sz w:val="28"/>
          <w:szCs w:val="28"/>
        </w:rPr>
        <w:t xml:space="preserve"> «Хабаровский технический колледж»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D481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олледж)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следующий р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ежим дня: </w:t>
      </w: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начала учебных занятий - </w:t>
      </w: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часов 30 минут</w:t>
      </w:r>
      <w:r w:rsidR="001B5006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время окончания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занятий </w:t>
      </w:r>
      <w:r w:rsidR="001B500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согласно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расписанию учебных занятий.</w:t>
      </w:r>
    </w:p>
    <w:p w:rsidR="008F3791" w:rsidRPr="00A546CF" w:rsidRDefault="008F3791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дня</w:t>
      </w:r>
      <w:r w:rsidR="00DD481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изменен директором к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 исходя из соображений более рациональной организации учебного процесса.</w:t>
      </w:r>
    </w:p>
    <w:p w:rsidR="002A3786" w:rsidRPr="001805DD" w:rsidRDefault="002A3786" w:rsidP="002A378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5DD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колледже</w:t>
      </w:r>
      <w:r w:rsidRPr="001805DD">
        <w:rPr>
          <w:sz w:val="28"/>
          <w:szCs w:val="28"/>
        </w:rPr>
        <w:t xml:space="preserve"> осуществляется в соответствии с расписаниями учебных занятий для каждой специальности, которые разрабатываются и утверждаются </w:t>
      </w:r>
      <w:r>
        <w:rPr>
          <w:sz w:val="28"/>
          <w:szCs w:val="28"/>
        </w:rPr>
        <w:t>колледжем</w:t>
      </w:r>
      <w:r w:rsidRPr="001805DD">
        <w:rPr>
          <w:sz w:val="28"/>
          <w:szCs w:val="28"/>
        </w:rPr>
        <w:t xml:space="preserve"> самостоятельно с учетом требований рынка труда</w:t>
      </w:r>
      <w:r w:rsidR="00254873">
        <w:rPr>
          <w:sz w:val="28"/>
          <w:szCs w:val="28"/>
        </w:rPr>
        <w:t>.</w:t>
      </w:r>
    </w:p>
    <w:p w:rsidR="005265E4" w:rsidRPr="00A546CF" w:rsidRDefault="00DA4C94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видов аудиторных занятий академический час устанавливается продолжительностью 45 минут. Последовательность и чередование уроков в каждой группе определяется расписанием занятий.</w:t>
      </w:r>
    </w:p>
    <w:p w:rsidR="005A68C1" w:rsidRPr="00A546CF" w:rsidRDefault="00DD481B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 установлены:</w:t>
      </w: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перемены между уроками </w:t>
      </w:r>
      <w:r w:rsidR="00D4168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6403D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минут;</w:t>
      </w: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перемены между парами</w:t>
      </w:r>
      <w:r w:rsidR="00A05F33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(пара – сдвоенный урок)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 </w:t>
      </w: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минут;</w:t>
      </w: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большой перемены 20 </w:t>
      </w: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</w:t>
      </w:r>
      <w:r w:rsidR="00124CBD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265E4" w:rsidRPr="00A546CF" w:rsidRDefault="00DA4C94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="00132FE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учебной нагрузки студентов и обучающихся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CC7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54 академических часа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включая все вид</w:t>
      </w:r>
      <w:r w:rsid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аудиторной и внеаудиторной учебной нагрузки. </w:t>
      </w:r>
    </w:p>
    <w:p w:rsidR="006C7CC7" w:rsidRPr="00A546CF" w:rsidRDefault="0012450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Недельная нагрузка студентов</w:t>
      </w:r>
      <w:r w:rsidR="00A761B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учебными занятиями</w:t>
      </w:r>
      <w:r w:rsidR="00A761B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превышать 36 академических часов.</w:t>
      </w:r>
    </w:p>
    <w:p w:rsidR="005A68C1" w:rsidRPr="00A546CF" w:rsidRDefault="00DA4C94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8F3791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81B" w:rsidRPr="00A546CF">
        <w:rPr>
          <w:rFonts w:ascii="Times New Roman" w:hAnsi="Times New Roman" w:cs="Times New Roman"/>
          <w:color w:val="000000"/>
          <w:sz w:val="28"/>
          <w:szCs w:val="28"/>
        </w:rPr>
        <w:t>В к</w:t>
      </w:r>
      <w:r w:rsidR="006C7CC7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олледже устанавливаются такие виды 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занятий, как 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урок, лекция, семинар, пра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ктическое занятие, лабораторное занятие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контрольная работа,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консультация,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работа, 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и производственная практики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 курсовой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CC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(курсовое проектирование), а также могут проводиться другие виды учебных занятий.</w:t>
      </w:r>
    </w:p>
    <w:p w:rsidR="002A3786" w:rsidRPr="002A3786" w:rsidRDefault="002A3786" w:rsidP="002A3786">
      <w:pPr>
        <w:pStyle w:val="a6"/>
        <w:spacing w:line="240" w:lineRule="exact"/>
        <w:ind w:firstLine="708"/>
        <w:jc w:val="both"/>
        <w:rPr>
          <w:sz w:val="28"/>
          <w:szCs w:val="28"/>
        </w:rPr>
      </w:pPr>
      <w:r w:rsidRPr="002A3786">
        <w:rPr>
          <w:sz w:val="28"/>
          <w:szCs w:val="28"/>
        </w:rPr>
        <w:lastRenderedPageBreak/>
        <w:t xml:space="preserve">1.6 Учебный год для обучающихся по очной форме начинается 1 сентября и заканчивается в соответствии с годовым календарным учебным графиком. </w:t>
      </w:r>
    </w:p>
    <w:p w:rsidR="002A3786" w:rsidRPr="002A3786" w:rsidRDefault="002A3786" w:rsidP="00254873">
      <w:pPr>
        <w:pStyle w:val="a6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3786">
        <w:rPr>
          <w:sz w:val="28"/>
          <w:szCs w:val="28"/>
        </w:rPr>
        <w:t xml:space="preserve">7. В процессе освоения </w:t>
      </w:r>
      <w:r w:rsidR="00254873">
        <w:rPr>
          <w:sz w:val="28"/>
          <w:szCs w:val="28"/>
        </w:rPr>
        <w:t>образовательных программ</w:t>
      </w:r>
      <w:r w:rsidRPr="002A3786">
        <w:rPr>
          <w:sz w:val="28"/>
          <w:szCs w:val="28"/>
        </w:rPr>
        <w:t xml:space="preserve"> обучающимся</w:t>
      </w:r>
      <w:r w:rsidR="00254873">
        <w:rPr>
          <w:sz w:val="28"/>
          <w:szCs w:val="28"/>
        </w:rPr>
        <w:t xml:space="preserve"> </w:t>
      </w:r>
      <w:r w:rsidRPr="002A3786">
        <w:rPr>
          <w:sz w:val="28"/>
          <w:szCs w:val="28"/>
        </w:rPr>
        <w:t xml:space="preserve">предоставляются каникулы. </w:t>
      </w:r>
      <w:r w:rsidRPr="002A3786">
        <w:rPr>
          <w:sz w:val="28"/>
          <w:szCs w:val="28"/>
        </w:rPr>
        <w:br/>
        <w:t xml:space="preserve">Продолжительность каникул, предоставляемых обучающимся составляет </w:t>
      </w:r>
      <w:proofErr w:type="gramStart"/>
      <w:r w:rsidRPr="002A3786">
        <w:rPr>
          <w:sz w:val="28"/>
          <w:szCs w:val="28"/>
        </w:rPr>
        <w:t>8  -</w:t>
      </w:r>
      <w:proofErr w:type="gramEnd"/>
      <w:r w:rsidRPr="002A3786">
        <w:rPr>
          <w:sz w:val="28"/>
          <w:szCs w:val="28"/>
        </w:rPr>
        <w:t xml:space="preserve"> 11 недель в год, в том числе в зимний период - не менее 2 недель.</w:t>
      </w:r>
    </w:p>
    <w:p w:rsidR="00A33E27" w:rsidRDefault="00A33E2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873" w:rsidRPr="00A546CF" w:rsidRDefault="0025487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8C1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 студентов</w:t>
      </w:r>
      <w:r w:rsidR="008F74E1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0227EB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олледжа</w:t>
      </w:r>
    </w:p>
    <w:p w:rsidR="00254873" w:rsidRPr="00A546CF" w:rsidRDefault="0025487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8C1" w:rsidRPr="00A546CF" w:rsidRDefault="005A68C1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получение образования в соответствии с 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федеральными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образовательными стандартами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AB6" w:rsidRPr="00A546CF" w:rsidRDefault="0064588C" w:rsidP="00DA4C94">
      <w:pPr>
        <w:tabs>
          <w:tab w:val="left" w:pos="3544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обучение в пределах 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федеральных </w:t>
      </w:r>
      <w:r w:rsidR="005A68C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образовательных стандартов по индивидуальным учебным планам (в случае достаточного о</w:t>
      </w:r>
      <w:r w:rsidR="008F379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боснования такой необходимости).</w:t>
      </w:r>
    </w:p>
    <w:p w:rsidR="00502975" w:rsidRPr="00A546CF" w:rsidRDefault="00C95F48" w:rsidP="00DA4C94">
      <w:pPr>
        <w:tabs>
          <w:tab w:val="left" w:pos="3544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ускоренный курс обучения, по индивидуальному учебному плану или в форме экстерната (в случае достаточного обоснования такой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и при наличии у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олледжа разрешения </w:t>
      </w:r>
      <w:r w:rsidR="005E3DA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 на экстернат).</w:t>
      </w:r>
    </w:p>
    <w:p w:rsidR="00502975" w:rsidRPr="00A546CF" w:rsidRDefault="00C95F48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3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меют право 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пользование библиотечно-информационными ресурсами библиотек</w:t>
      </w:r>
      <w:r w:rsidR="00676F1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обсл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уживания абонентов библиотекой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компьютерной и множительной техникой </w:t>
      </w:r>
      <w:r w:rsidR="00676F1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занятий.</w:t>
      </w:r>
    </w:p>
    <w:p w:rsidR="00502975" w:rsidRPr="00A546CF" w:rsidRDefault="00C95F48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Студентыимеют право н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участие в управлении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олледжем.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студентов на управление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олледжем реализу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через представительство в совете колледжа, с</w:t>
      </w:r>
      <w:r w:rsidR="00E0046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типендиальной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а также в органах студенческог</w:t>
      </w:r>
      <w:r w:rsidR="008F74E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самоуправления: студенческом совете колледжа, с</w:t>
      </w:r>
      <w:r w:rsidR="00E0046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туденческом с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 общежития, старостате и других органа</w:t>
      </w:r>
      <w:r w:rsidR="00C60F3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х, в соответствии с принятой в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 систем</w:t>
      </w:r>
      <w:r w:rsidR="00676F1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ой студенческого самоуправления.</w:t>
      </w:r>
    </w:p>
    <w:p w:rsidR="00254873" w:rsidRDefault="00142F5B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502975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получение платных образовательных услуг (обучение по дополнительным образовательным программам, изучение специальных курсов и циклов дисциплин,</w:t>
      </w:r>
      <w:r w:rsidR="004F10A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углублённое изучение предметов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), не предусмотренных соответствующими образовательными программами и государственными образовательными стандартами</w:t>
      </w:r>
      <w:r w:rsid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A546C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02975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proofErr w:type="gramEnd"/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обучающиеся на местах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финансируемых из бюджета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 право на получение стипен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дии в размерах, предусмотренных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одательством, в соответствии с П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 о сти</w:t>
      </w:r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пендиальном обеспечении, приняты</w:t>
      </w:r>
      <w:r w:rsidR="00C60F3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м в к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олледже. 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502975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Иногородние студенты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на получение места в студенческом общежитии</w:t>
      </w:r>
      <w:r w:rsidR="00D4612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санитарными нормами. </w:t>
      </w:r>
      <w:r w:rsidR="00502975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имеющие семьи, </w:t>
      </w:r>
      <w:r w:rsidR="005B4C41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свободных комнат, </w:t>
      </w:r>
      <w:r w:rsidR="00502975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на получение отдельной комнаты в общежитии</w:t>
      </w:r>
      <w:r w:rsidR="00C60F34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их обучения в к</w:t>
      </w:r>
      <w:r w:rsidR="005B4C41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олледже.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336408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на местах, финансируемых из бюджета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 право на получение бесплатно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</w:t>
      </w:r>
      <w:r w:rsidR="007B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образовательного стандарта.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211570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-сироты и 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оставшиеся без попечения родителей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на полное государственное обеспечение по соответствующим нормативам при наличии государственного финанси</w:t>
      </w:r>
      <w:r w:rsidR="0002076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по данной статье затрат.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502975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64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получение вопросов и задач для подготовки к экзамену по каждому предмету, выносимому на экзаменационную сессию. Вопросы должны быть составлены в последовательном порядке в соответствии </w:t>
      </w:r>
      <w:r w:rsidR="0015353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программным материалом.</w:t>
      </w:r>
    </w:p>
    <w:p w:rsidR="0050297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A546C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C0B6E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proofErr w:type="gramEnd"/>
      <w:r w:rsidR="0064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7E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пользование справочной литературой, программами, макетами, картами (плакатами) и другими наглядными пособиями, 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разрешенными к использованию 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r w:rsidR="00A270D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к ответу на экзамен.</w:t>
      </w:r>
    </w:p>
    <w:p w:rsidR="00D2136E" w:rsidRPr="00A546CF" w:rsidRDefault="00FD4D83" w:rsidP="00DA4C94">
      <w:pPr>
        <w:tabs>
          <w:tab w:val="left" w:pos="3544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FC0B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64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</w:t>
      </w:r>
      <w:r w:rsidR="0050297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сдачу экзамена в другой более поздний срок п</w:t>
      </w:r>
      <w:r w:rsidR="0015353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 уважительной причины.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повторную сдачу (в отдельных случаях) одного экзамена для углубления знаний и </w:t>
      </w:r>
      <w:r w:rsidR="002720E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15353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A546C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720E6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proofErr w:type="gramEnd"/>
      <w:r w:rsidR="0061512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успевающие по всем предметам, выполнившие лабораторные, практические и курсовые работы по предметам текущего семестра,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досрочную сдачу экзаменов</w:t>
      </w:r>
      <w:r w:rsidR="0061512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бесплатную повторную сдачу</w:t>
      </w:r>
      <w:r w:rsidR="00F570B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зачетов и экзаменов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предварительной консультацией по тем учебным дисциплинам, по которым получена неудовлетворительная оценка, но не более чем по трём дисциплинам в одну экзаменационную сессию. При повторном получении неудовлетворительной оценки пересдача экзамена по этому предмету проводится комиссией, на</w:t>
      </w:r>
      <w:r w:rsidR="00AD768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значаемой заведующим отделением.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A243E6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отсрочку от призыва на военную службу, на врем</w:t>
      </w:r>
      <w:r w:rsidR="00E270D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я обучения</w:t>
      </w:r>
      <w:r w:rsidR="004D514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 w:rsidR="00E270D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 по очной форме, в соответствии с законодательством Российской Федерации.</w:t>
      </w:r>
    </w:p>
    <w:p w:rsidR="001353DD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B06384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29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</w:t>
      </w:r>
      <w:r w:rsidR="00B06384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1353DD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353DD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общественной жизни коллектива, в общественно полезном труде, самообслуживании.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A243E6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защиту своих интересов. Защита прав студентов </w:t>
      </w:r>
      <w:r w:rsidR="004D514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обучающиеся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их представительством в</w:t>
      </w:r>
      <w:r w:rsidR="004D514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органах управления колледж</w:t>
      </w:r>
      <w:r w:rsid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514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46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873">
        <w:rPr>
          <w:rFonts w:ascii="Times New Roman" w:hAnsi="Times New Roman" w:cs="Times New Roman"/>
          <w:color w:val="000000"/>
          <w:sz w:val="28"/>
          <w:szCs w:val="28"/>
        </w:rPr>
        <w:t xml:space="preserve">2.20. </w:t>
      </w:r>
      <w:r w:rsidR="00B06384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имеют право н</w:t>
      </w:r>
      <w:r w:rsidR="00E00465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свободу совести. В колледже запрещается деятельность политических парти</w:t>
      </w:r>
      <w:r w:rsidR="0015110C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й, религиозных конфесс</w:t>
      </w:r>
      <w:r w:rsidR="00E00465" w:rsidRPr="00254873">
        <w:rPr>
          <w:rFonts w:ascii="Times New Roman" w:eastAsia="Times New Roman" w:hAnsi="Times New Roman" w:cs="Times New Roman"/>
          <w:color w:val="000000"/>
          <w:sz w:val="28"/>
          <w:szCs w:val="28"/>
        </w:rPr>
        <w:t>ий и сект.</w:t>
      </w:r>
    </w:p>
    <w:p w:rsidR="00E00465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E00465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AD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38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 н</w:t>
      </w:r>
      <w:r w:rsidR="00E0046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 уважение своего человеческого достоинства.</w:t>
      </w:r>
    </w:p>
    <w:p w:rsidR="00850239" w:rsidRDefault="00850239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873" w:rsidRPr="00A546CF" w:rsidRDefault="0025487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36E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студентов</w:t>
      </w:r>
      <w:r w:rsidR="00CE37D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F570B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</w:t>
      </w:r>
    </w:p>
    <w:p w:rsidR="00254873" w:rsidRPr="00A546CF" w:rsidRDefault="0025487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обязаны:</w:t>
      </w:r>
    </w:p>
    <w:p w:rsidR="007D7576" w:rsidRPr="00A546CF" w:rsidRDefault="0095785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5201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настоящие Правила внутреннего распорядка</w:t>
      </w:r>
      <w:r w:rsidR="00D5201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576" w:rsidRPr="00A546CF" w:rsidRDefault="0095785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и глубоко овладевать зна</w:t>
      </w:r>
      <w:r w:rsidR="00AD768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и практическими навыками.</w:t>
      </w:r>
    </w:p>
    <w:p w:rsidR="00D2136E" w:rsidRPr="00A546CF" w:rsidRDefault="0095785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Посещать все учебные занятия, предусмотренные </w:t>
      </w:r>
      <w:r w:rsidR="00AD768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уроков.</w:t>
      </w:r>
    </w:p>
    <w:p w:rsidR="00D2136E" w:rsidRPr="00A546CF" w:rsidRDefault="0095785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FC0B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 себе такие личные и социальные качества, как гуманизм, приверженность к общечеловеческим ценностям, высокая ответственность за результаты своей деятельности, этичность поведения по отношению к культурному наследию и природе, гражданственность, стремление к самообразованию и самосовершенствованию, творчеству, адаптивность к </w:t>
      </w:r>
      <w:r w:rsidR="00AD768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изменяющимся жизненным условиям.</w:t>
      </w:r>
    </w:p>
    <w:p w:rsidR="00D2136E" w:rsidRPr="00A546CF" w:rsidRDefault="0002227B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допускать проникновения</w:t>
      </w:r>
      <w:r w:rsidR="00BC619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посторонних лиц на территорию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 или информировать</w:t>
      </w:r>
      <w:r w:rsidR="002B323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</w:t>
      </w:r>
      <w:r w:rsidR="007E7AA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дежурного администратора</w:t>
      </w:r>
      <w:r w:rsidR="002B323F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3.6. 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дисц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иплинированным и организованным.</w:t>
      </w:r>
    </w:p>
    <w:p w:rsidR="00D2136E" w:rsidRPr="00A546CF" w:rsidRDefault="000B19E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3.7. 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собственность учебного заведения и собстве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других членов коллектива.</w:t>
      </w:r>
    </w:p>
    <w:p w:rsidR="00D2136E" w:rsidRPr="00A546CF" w:rsidRDefault="000B19E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Нетерпимо относиться к антиобщественным прояв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лениям и самому не допускать их.</w:t>
      </w:r>
    </w:p>
    <w:p w:rsidR="00D2136E" w:rsidRPr="00A546CF" w:rsidRDefault="00CF3819" w:rsidP="00DA4C94">
      <w:pPr>
        <w:tabs>
          <w:tab w:val="left" w:pos="3544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0B19E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преподавателя в аудиторию студенты должны приветствовать его, вставая с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0B19E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учебных занятий студенты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обязаны внимательно слушать объяснения преподавателя и ответы 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не разговаривать и не заниматься посторонними делами, выполнять все указания преподавателя.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вопросах и ответах </w:t>
      </w:r>
      <w:r w:rsidR="000B4AD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AD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обязаны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вставать с места</w:t>
      </w:r>
      <w:r w:rsidR="000B4AD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садиться можно только с разрешения преподавателя. Входить и выходить во время занятий из аудитории можно только с разрешения преподавателя. Опоздания на уроки считаются нарушением Правил внутреннего распорядка</w:t>
      </w:r>
      <w:r w:rsidR="00743C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присутствие на втором часе сдвоенного занятия с разрешения преподавателя, ведущего зан</w:t>
      </w:r>
      <w:r w:rsidR="002C095C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ятие или заведующего отделением.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795C8C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неявке на занятия по болезни или другим уважительным причинам студент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поставить в известность об этом в трёхдневный срок классного руководителя или заведующего отделением. По окончании болезни студент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справку </w:t>
      </w:r>
      <w:r w:rsidR="002C095C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лечебного учреждения.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</w:t>
      </w:r>
      <w:r w:rsidR="00795C8C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в мастерских, лабораториях, кабинетах и во время производственной практики студентам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пользоваться только теми приборами, инструментами и другими пособиями, которые указаны руководителем занятия, обращаться с ними бережно и соблюдать при этом правила техники безопасности и инструкции по охране труда и производственной санитарии.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795C8C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надлежащей организации учебной группы к учебным занятиям распоряжением заведующего отделением на учебный год назначаются староста и заместитель старосты из числа наиболее дисциплинированных студентов</w:t>
      </w:r>
      <w:r w:rsidR="00620C8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обучающиеся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работают под руководством классного руководителя. В обязанности старосты и его заместителя входят поддержание дисциплины и порядка на уроках и переменах, учет пропущенных занятий, учёт текущей успеваемости, участие в работе органов студенческого самоуправления в г</w:t>
      </w:r>
      <w:r w:rsidR="007C222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руппе, на отделении в к</w:t>
      </w:r>
      <w:r w:rsidR="002C095C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организация самообслуживания учебного заведения</w:t>
      </w:r>
      <w:r w:rsidR="002C095C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дежурства по аудитории и учебн</w:t>
      </w:r>
      <w:r w:rsidR="007C222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ому корпусу, уборки территории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</w:t>
      </w:r>
      <w:r w:rsidR="002C095C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786" w:rsidRPr="005B6780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6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3.15. В колледже не разрешается: </w:t>
      </w:r>
    </w:p>
    <w:p w:rsidR="002A3786" w:rsidRPr="005B6780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курение, употребление алкогольных и содержащих алкоголь напитков, нахождение в алкогольном, наркотическом или токсическом опьянении на территории колледжа, общежития, учебно-производственных мастерских;</w:t>
      </w:r>
    </w:p>
    <w:p w:rsidR="002A3786" w:rsidRPr="005B6780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аудиториях, коридорах, холлах и рекреациях в верхней одежде и головных уборах;</w:t>
      </w:r>
    </w:p>
    <w:p w:rsidR="002A3786" w:rsidRPr="005B6780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громкий разговор и шум;</w:t>
      </w:r>
    </w:p>
    <w:p w:rsidR="002A3786" w:rsidRPr="005B6780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разговаривать по телефону во время учебных занятий;</w:t>
      </w:r>
    </w:p>
    <w:p w:rsidR="002A3786" w:rsidRPr="00A546CF" w:rsidRDefault="002A3786" w:rsidP="002A3786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колледже, общежитии, учебно-производственных мастерских без студенческого билета.</w:t>
      </w:r>
    </w:p>
    <w:p w:rsidR="005B6780" w:rsidRDefault="005B6780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6780" w:rsidRDefault="005B6780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36E" w:rsidRDefault="00E5453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D2136E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Поощрения</w:t>
      </w:r>
    </w:p>
    <w:p w:rsidR="005B6780" w:rsidRPr="00A546CF" w:rsidRDefault="005B6780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высокие успехи в учёбе (оценки «4»</w:t>
      </w:r>
      <w:r w:rsidR="00180C0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(хорошо)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«5»</w:t>
      </w:r>
      <w:r w:rsidR="00180C0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(отлично)</w:t>
      </w:r>
      <w:r w:rsidR="00BA562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75% предметов за учебный год, при отличном поведении) решением пед</w:t>
      </w:r>
      <w:r w:rsidR="00D279A9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агогического с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84703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обучающиеся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грамотой.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6EB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Студентам, не имеющим </w:t>
      </w:r>
      <w:r w:rsidR="00E3618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</w:t>
      </w:r>
      <w:r w:rsidR="00D26EB1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«3</w:t>
      </w:r>
      <w:r w:rsidR="00625B1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B6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B1B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удовлетворительно) по результатам экзаменационной сессии, </w:t>
      </w:r>
      <w:r w:rsidR="007B079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академическая стипендия в размерах, определяемых Положением о стипендиальном обеспечении и других формах материальной поддержки</w:t>
      </w:r>
      <w:r w:rsidR="00FB1F1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студентов, действующем внутри к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D2136E" w:rsidRPr="00A546CF" w:rsidRDefault="00610C66" w:rsidP="00DA4C94">
      <w:pPr>
        <w:tabs>
          <w:tab w:val="left" w:pos="3544"/>
        </w:tabs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имеющие положительные результаты обучения, за добросовестное исполнение обязанностей старосты, заместителя старосты, а также победители внутри колледжа и между учебными заведениями города, предметных творческих конкурсов, соревнований, спартакиад, смотров художественной самодеятельности могут награждаться почётной грамотой, ценными подарками или денежными премиями, а в адрес их родителей могут направляться благодарственные письма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1F16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 к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олледжа, имеющим оценку «отлично»</w:t>
      </w:r>
      <w:r w:rsidR="003328BA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75% дисциплин учебного плана, оценку «хорошо» по остальным дисциплинам выдаётся диплом с отличием.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 объявляются в приказе, содержание которого доводится до сведения всех студентов группы (отделения), выписка из приказа хранится в личном деле студента.</w:t>
      </w:r>
    </w:p>
    <w:p w:rsidR="00DE3932" w:rsidRPr="00A546CF" w:rsidRDefault="00DE3932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B0B" w:rsidRDefault="00D77B0B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136E" w:rsidRDefault="00380B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D2136E" w:rsidRPr="00A5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Взыскания</w:t>
      </w:r>
    </w:p>
    <w:p w:rsidR="00A03EA7" w:rsidRPr="00A546CF" w:rsidRDefault="00A03EA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нарушения учебной дисциплины,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Правил внутреннего распорядка</w:t>
      </w:r>
      <w:r w:rsidR="00E0639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2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39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причинение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олледжу ущерб</w:t>
      </w:r>
      <w:r w:rsidR="00E06395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студентов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обучающихся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</w:t>
      </w:r>
      <w:r w:rsidR="004532B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ь наложено одно из дисциплинарных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каний, вплоть до отчисления из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олледжа, а также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взыскана сумма за причинённый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олледжу ущерб.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нарушения учебной дисциплин</w:t>
      </w:r>
      <w:r w:rsidR="003C116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учебного заведения применяет следующие дисциплинарные взыскания: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замечание;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выговор;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 из к</w:t>
      </w:r>
      <w:r w:rsidR="00D056C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D2136E" w:rsidRPr="00A546CF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D2136E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Дисциплинарные взыскания налагаются 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</w:t>
      </w:r>
      <w:r w:rsidR="00781B32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приказом по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олледжу. Содержание распоряжений и приказов доводится до сведения всех студентов группы (отделений).</w:t>
      </w:r>
    </w:p>
    <w:p w:rsidR="00D2136E" w:rsidRPr="00A03EA7" w:rsidRDefault="00FD4D83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3EA7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D2136E" w:rsidRPr="00A03EA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2136E" w:rsidRPr="00A03EA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наложения дисциплинарных взысканий являются: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3E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непосещение учебных занятий без уважительных причин (более 6 часов за отчётный месяц);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неудовлетворительные итоги промежуточной аттестации;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небрежное отношение к оборудованию, оформлению, инструментам, приборам или иной</w:t>
      </w:r>
      <w:r w:rsidR="00D77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колледжа;</w:t>
      </w:r>
    </w:p>
    <w:p w:rsidR="00A03EA7" w:rsidRDefault="00D056C0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порядка и правил поведения во время занятий</w:t>
      </w:r>
      <w:r w:rsidR="00A03E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56C0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6C0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систематические опоздания (более трёх опозданий за отчётный месяц); </w:t>
      </w:r>
    </w:p>
    <w:p w:rsidR="00D2136E" w:rsidRPr="00A546CF" w:rsidRDefault="00D056C0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норм морали, нравственности.</w:t>
      </w:r>
    </w:p>
    <w:p w:rsidR="00E357D1" w:rsidRPr="00A546CF" w:rsidRDefault="008256D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204A24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небрежного, халатного отношения к оборудо</w:t>
      </w:r>
      <w:r w:rsidR="00F2567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ванию, </w:t>
      </w:r>
      <w:r w:rsidR="00016A3D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 оформлению к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олледжа, повлекшими их порчу, выход из строя, ухудшение характеристик, внешнего вида студенты(</w:t>
      </w:r>
      <w:r w:rsidR="00A03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родители</w:t>
      </w:r>
      <w:r w:rsidR="007B079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законные представители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обязаны в</w:t>
      </w:r>
      <w:r w:rsidR="00F25674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озместить в установленном законом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причинённый ими ущерб. </w:t>
      </w:r>
    </w:p>
    <w:p w:rsidR="005E0848" w:rsidRPr="00A546CF" w:rsidRDefault="008256D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E60600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A3D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</w:t>
      </w:r>
      <w:r w:rsidR="00016A3D" w:rsidRPr="00A546CF">
        <w:rPr>
          <w:rFonts w:ascii="Times New Roman" w:hAnsi="Times New Roman" w:cs="Times New Roman"/>
          <w:color w:val="000000"/>
          <w:sz w:val="28"/>
          <w:szCs w:val="28"/>
        </w:rPr>
        <w:t>могут быть отчислены из к</w:t>
      </w:r>
      <w:r w:rsidR="005E0848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олледжа приказом </w:t>
      </w:r>
      <w:r w:rsidR="00095885" w:rsidRPr="00A546CF">
        <w:rPr>
          <w:rFonts w:ascii="Times New Roman" w:hAnsi="Times New Roman" w:cs="Times New Roman"/>
          <w:color w:val="000000"/>
          <w:sz w:val="28"/>
          <w:szCs w:val="28"/>
        </w:rPr>
        <w:t>директора на осн</w:t>
      </w:r>
      <w:r w:rsidR="00016A3D" w:rsidRPr="00A546CF">
        <w:rPr>
          <w:rFonts w:ascii="Times New Roman" w:hAnsi="Times New Roman" w:cs="Times New Roman"/>
          <w:color w:val="000000"/>
          <w:sz w:val="28"/>
          <w:szCs w:val="28"/>
        </w:rPr>
        <w:t>овании решения педагогического с</w:t>
      </w:r>
      <w:r w:rsidR="005E0848"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овета по следующим основаниям: </w:t>
      </w:r>
    </w:p>
    <w:p w:rsidR="00D2136E" w:rsidRPr="00A546CF" w:rsidRDefault="00D2136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(по собственному желанию);</w:t>
      </w:r>
    </w:p>
    <w:p w:rsidR="005E0848" w:rsidRPr="00A546CF" w:rsidRDefault="005E0848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завершение обучения с полным освоением основной профессиональной образовательной программы и прохождением государственной (итоговой) аттестации;</w:t>
      </w:r>
    </w:p>
    <w:p w:rsidR="005E0848" w:rsidRPr="00A546CF" w:rsidRDefault="005E0848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порядке перевода в другое образовательное учреждение;</w:t>
      </w:r>
    </w:p>
    <w:p w:rsidR="005E0848" w:rsidRPr="00A546CF" w:rsidRDefault="0099484E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требований Устава к</w:t>
      </w:r>
      <w:r w:rsidR="005E084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олледжа, систематического нарушения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внутреннего распорядка к</w:t>
      </w:r>
      <w:r w:rsidR="005E084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еджа, появления в к</w:t>
      </w:r>
      <w:r w:rsidR="005E084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олледже в алкогольном</w:t>
      </w:r>
      <w:r w:rsidR="00D77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848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наркотическом опьянении;</w:t>
      </w:r>
    </w:p>
    <w:p w:rsidR="005E0848" w:rsidRPr="00A546CF" w:rsidRDefault="005E0848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пропусков занятий без уважительной причины в течение двух недель подряд или непосещения учебных занятий без уважительных причин более 30% календарного (месячного) фонда учебного времени</w:t>
      </w:r>
      <w:r w:rsidR="006356F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56F7" w:rsidRPr="00A546CF" w:rsidRDefault="006356F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академической неуспеваемости, невыполнения учебного плана по специальности </w:t>
      </w:r>
      <w:r w:rsidR="00850239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(профессии) </w:t>
      </w: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установленные сроки по неуважительным причинам;</w:t>
      </w:r>
    </w:p>
    <w:p w:rsidR="006356F7" w:rsidRPr="00A546CF" w:rsidRDefault="006356F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расторжением или истечением договора с физическими и (или) юридическими лицами, оплачивающими стоимость обучения;</w:t>
      </w:r>
    </w:p>
    <w:p w:rsidR="006356F7" w:rsidRPr="00A546CF" w:rsidRDefault="006356F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призывом на военную службу;</w:t>
      </w:r>
    </w:p>
    <w:p w:rsidR="006356F7" w:rsidRPr="00A546CF" w:rsidRDefault="006356F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вступившими в силу решением суда в отношении обучающегося, исключающего возможность дальнейшего продолжения обучения в Колледже;</w:t>
      </w:r>
    </w:p>
    <w:p w:rsidR="005E0848" w:rsidRPr="00A546CF" w:rsidRDefault="006356F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sz w:val="28"/>
          <w:szCs w:val="28"/>
        </w:rPr>
        <w:t>- в связи со смертью.</w:t>
      </w:r>
    </w:p>
    <w:p w:rsidR="006356F7" w:rsidRPr="00A546CF" w:rsidRDefault="008256D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sz w:val="28"/>
          <w:szCs w:val="28"/>
        </w:rPr>
        <w:t xml:space="preserve">5.7. </w:t>
      </w:r>
      <w:r w:rsidR="006356F7" w:rsidRPr="00A546CF">
        <w:rPr>
          <w:rFonts w:ascii="Times New Roman" w:hAnsi="Times New Roman" w:cs="Times New Roman"/>
          <w:sz w:val="28"/>
          <w:szCs w:val="28"/>
        </w:rPr>
        <w:t xml:space="preserve">Не допускается отчисление </w:t>
      </w:r>
      <w:r w:rsidR="0099484E" w:rsidRPr="00A546CF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6356F7" w:rsidRPr="00A546CF">
        <w:rPr>
          <w:rFonts w:ascii="Times New Roman" w:hAnsi="Times New Roman" w:cs="Times New Roman"/>
          <w:sz w:val="28"/>
          <w:szCs w:val="28"/>
        </w:rPr>
        <w:t>обучающих</w:t>
      </w:r>
      <w:r w:rsidR="0099484E" w:rsidRPr="00A546CF">
        <w:rPr>
          <w:rFonts w:ascii="Times New Roman" w:hAnsi="Times New Roman" w:cs="Times New Roman"/>
          <w:sz w:val="28"/>
          <w:szCs w:val="28"/>
        </w:rPr>
        <w:t>ся по инициативе администрации к</w:t>
      </w:r>
      <w:r w:rsidR="006356F7" w:rsidRPr="00A546CF">
        <w:rPr>
          <w:rFonts w:ascii="Times New Roman" w:hAnsi="Times New Roman" w:cs="Times New Roman"/>
          <w:sz w:val="28"/>
          <w:szCs w:val="28"/>
        </w:rPr>
        <w:t>олледжа во время их болезни, каникул, академического отпуска или отпуска по беременности и родам.</w:t>
      </w:r>
    </w:p>
    <w:p w:rsidR="00D2136E" w:rsidRPr="00A546CF" w:rsidRDefault="008256D7" w:rsidP="00DA4C94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9958D2" w:rsidRPr="00A546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отчислении несовершеннолетних</w:t>
      </w:r>
      <w:r w:rsidR="0099484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и</w:t>
      </w:r>
      <w:r w:rsidR="001E2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6F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</w:t>
      </w:r>
      <w:r w:rsidR="0099484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356F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едагогическим советом 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родителей</w:t>
      </w:r>
      <w:r w:rsidR="006356F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D2136E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условии согласия на это комиссии по делам несовершеннолетних </w:t>
      </w:r>
      <w:r w:rsidR="006356F7" w:rsidRPr="00A546CF">
        <w:rPr>
          <w:rFonts w:ascii="Times New Roman" w:eastAsia="Times New Roman" w:hAnsi="Times New Roman" w:cs="Times New Roman"/>
          <w:color w:val="000000"/>
          <w:sz w:val="28"/>
          <w:szCs w:val="28"/>
        </w:rPr>
        <w:t>и защите их прав.</w:t>
      </w:r>
    </w:p>
    <w:p w:rsidR="00E357D1" w:rsidRDefault="00E357D1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C94" w:rsidRDefault="00DA4C94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03EA7" w:rsidRPr="000F7665" w:rsidRDefault="00A03EA7" w:rsidP="00A03EA7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F7665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A03EA7" w:rsidRPr="000F7665" w:rsidRDefault="00A03EA7" w:rsidP="00A03EA7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F7665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361C50" w:rsidRDefault="00361C50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CAD" w:rsidRPr="00A546CF" w:rsidRDefault="00194CAD" w:rsidP="008945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94CAD" w:rsidRPr="00A546CF" w:rsidSect="008945A8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C7" w:rsidRDefault="008570C7" w:rsidP="00DA4C94">
      <w:pPr>
        <w:spacing w:after="0" w:line="240" w:lineRule="auto"/>
      </w:pPr>
      <w:r>
        <w:separator/>
      </w:r>
    </w:p>
  </w:endnote>
  <w:endnote w:type="continuationSeparator" w:id="0">
    <w:p w:rsidR="008570C7" w:rsidRDefault="008570C7" w:rsidP="00DA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C7" w:rsidRDefault="008570C7" w:rsidP="00DA4C94">
      <w:pPr>
        <w:spacing w:after="0" w:line="240" w:lineRule="auto"/>
      </w:pPr>
      <w:r>
        <w:separator/>
      </w:r>
    </w:p>
  </w:footnote>
  <w:footnote w:type="continuationSeparator" w:id="0">
    <w:p w:rsidR="008570C7" w:rsidRDefault="008570C7" w:rsidP="00DA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0985"/>
      <w:docPartObj>
        <w:docPartGallery w:val="Page Numbers (Top of Page)"/>
        <w:docPartUnique/>
      </w:docPartObj>
    </w:sdtPr>
    <w:sdtEndPr/>
    <w:sdtContent>
      <w:p w:rsidR="00DA4C94" w:rsidRDefault="000D2DC2">
        <w:pPr>
          <w:pStyle w:val="aa"/>
          <w:jc w:val="center"/>
        </w:pPr>
        <w:r>
          <w:fldChar w:fldCharType="begin"/>
        </w:r>
        <w:r w:rsidR="00121FC2">
          <w:instrText xml:space="preserve"> PAGE   \* MERGEFORMAT </w:instrText>
        </w:r>
        <w:r>
          <w:fldChar w:fldCharType="separate"/>
        </w:r>
        <w:r w:rsidR="00D77B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4C94" w:rsidRDefault="00DA4C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8C1"/>
    <w:rsid w:val="0001079E"/>
    <w:rsid w:val="00016A3D"/>
    <w:rsid w:val="00020761"/>
    <w:rsid w:val="0002227B"/>
    <w:rsid w:val="000227EB"/>
    <w:rsid w:val="00092565"/>
    <w:rsid w:val="00095885"/>
    <w:rsid w:val="000B19EE"/>
    <w:rsid w:val="000B4AD6"/>
    <w:rsid w:val="000C213B"/>
    <w:rsid w:val="000D2DC2"/>
    <w:rsid w:val="000E3101"/>
    <w:rsid w:val="00100407"/>
    <w:rsid w:val="001050DF"/>
    <w:rsid w:val="00121FC2"/>
    <w:rsid w:val="001220F2"/>
    <w:rsid w:val="00124501"/>
    <w:rsid w:val="00124CBD"/>
    <w:rsid w:val="00132FE5"/>
    <w:rsid w:val="00133FD1"/>
    <w:rsid w:val="001353DD"/>
    <w:rsid w:val="001405BD"/>
    <w:rsid w:val="00142CED"/>
    <w:rsid w:val="00142F5B"/>
    <w:rsid w:val="0015110C"/>
    <w:rsid w:val="00153534"/>
    <w:rsid w:val="001605F2"/>
    <w:rsid w:val="00180C02"/>
    <w:rsid w:val="00194CAD"/>
    <w:rsid w:val="001A7360"/>
    <w:rsid w:val="001B405C"/>
    <w:rsid w:val="001B5006"/>
    <w:rsid w:val="001C2608"/>
    <w:rsid w:val="001D15B9"/>
    <w:rsid w:val="001E036E"/>
    <w:rsid w:val="001E21A6"/>
    <w:rsid w:val="001F3A01"/>
    <w:rsid w:val="00204A24"/>
    <w:rsid w:val="00211570"/>
    <w:rsid w:val="00237C79"/>
    <w:rsid w:val="00254873"/>
    <w:rsid w:val="002720E6"/>
    <w:rsid w:val="00295D56"/>
    <w:rsid w:val="002A3786"/>
    <w:rsid w:val="002A7E8F"/>
    <w:rsid w:val="002B323F"/>
    <w:rsid w:val="002C095C"/>
    <w:rsid w:val="002E04BC"/>
    <w:rsid w:val="002F017D"/>
    <w:rsid w:val="002F1884"/>
    <w:rsid w:val="00332828"/>
    <w:rsid w:val="003328BA"/>
    <w:rsid w:val="00336408"/>
    <w:rsid w:val="003407C4"/>
    <w:rsid w:val="00361C50"/>
    <w:rsid w:val="00380B6E"/>
    <w:rsid w:val="003B65D0"/>
    <w:rsid w:val="003C1162"/>
    <w:rsid w:val="003E080F"/>
    <w:rsid w:val="003F6754"/>
    <w:rsid w:val="004021C0"/>
    <w:rsid w:val="0042338B"/>
    <w:rsid w:val="00435655"/>
    <w:rsid w:val="004532B2"/>
    <w:rsid w:val="004D5146"/>
    <w:rsid w:val="004D7499"/>
    <w:rsid w:val="004F10A1"/>
    <w:rsid w:val="004F1FC4"/>
    <w:rsid w:val="00502975"/>
    <w:rsid w:val="00524518"/>
    <w:rsid w:val="005265E4"/>
    <w:rsid w:val="005416C1"/>
    <w:rsid w:val="00545068"/>
    <w:rsid w:val="00582047"/>
    <w:rsid w:val="005A68C1"/>
    <w:rsid w:val="005B4C41"/>
    <w:rsid w:val="005B6780"/>
    <w:rsid w:val="005E0848"/>
    <w:rsid w:val="005E3DA0"/>
    <w:rsid w:val="005F741D"/>
    <w:rsid w:val="006037DC"/>
    <w:rsid w:val="00610C66"/>
    <w:rsid w:val="0061512F"/>
    <w:rsid w:val="00620C88"/>
    <w:rsid w:val="00621EF3"/>
    <w:rsid w:val="00625B1B"/>
    <w:rsid w:val="006356F7"/>
    <w:rsid w:val="006369E5"/>
    <w:rsid w:val="006403DE"/>
    <w:rsid w:val="0064588C"/>
    <w:rsid w:val="00654834"/>
    <w:rsid w:val="00673A64"/>
    <w:rsid w:val="00676F16"/>
    <w:rsid w:val="006B1C0F"/>
    <w:rsid w:val="006B4CC9"/>
    <w:rsid w:val="006C7CC7"/>
    <w:rsid w:val="006F5AB6"/>
    <w:rsid w:val="00712524"/>
    <w:rsid w:val="00743CBA"/>
    <w:rsid w:val="007571F5"/>
    <w:rsid w:val="00781B32"/>
    <w:rsid w:val="00795C8C"/>
    <w:rsid w:val="007A03B9"/>
    <w:rsid w:val="007A5A65"/>
    <w:rsid w:val="007B0797"/>
    <w:rsid w:val="007B2A63"/>
    <w:rsid w:val="007B511D"/>
    <w:rsid w:val="007C222B"/>
    <w:rsid w:val="007D7576"/>
    <w:rsid w:val="007E7AAA"/>
    <w:rsid w:val="007F59B3"/>
    <w:rsid w:val="008006B9"/>
    <w:rsid w:val="0080210A"/>
    <w:rsid w:val="00802CE6"/>
    <w:rsid w:val="008221D2"/>
    <w:rsid w:val="008256D7"/>
    <w:rsid w:val="0084546F"/>
    <w:rsid w:val="00847037"/>
    <w:rsid w:val="00850239"/>
    <w:rsid w:val="008570C7"/>
    <w:rsid w:val="008639BC"/>
    <w:rsid w:val="008945A8"/>
    <w:rsid w:val="008F3791"/>
    <w:rsid w:val="008F74E1"/>
    <w:rsid w:val="009033C5"/>
    <w:rsid w:val="009356C1"/>
    <w:rsid w:val="00957853"/>
    <w:rsid w:val="00972AB9"/>
    <w:rsid w:val="0099484E"/>
    <w:rsid w:val="009958D2"/>
    <w:rsid w:val="009E131E"/>
    <w:rsid w:val="009F02E4"/>
    <w:rsid w:val="00A03EA7"/>
    <w:rsid w:val="00A05F33"/>
    <w:rsid w:val="00A13F6B"/>
    <w:rsid w:val="00A243E6"/>
    <w:rsid w:val="00A270DA"/>
    <w:rsid w:val="00A27D96"/>
    <w:rsid w:val="00A33E27"/>
    <w:rsid w:val="00A51093"/>
    <w:rsid w:val="00A546CF"/>
    <w:rsid w:val="00A559D8"/>
    <w:rsid w:val="00A7450E"/>
    <w:rsid w:val="00A761B8"/>
    <w:rsid w:val="00AC4838"/>
    <w:rsid w:val="00AD3714"/>
    <w:rsid w:val="00AD7680"/>
    <w:rsid w:val="00AF04EC"/>
    <w:rsid w:val="00AF36D0"/>
    <w:rsid w:val="00B00F3E"/>
    <w:rsid w:val="00B06384"/>
    <w:rsid w:val="00B3513B"/>
    <w:rsid w:val="00B7364F"/>
    <w:rsid w:val="00BA562E"/>
    <w:rsid w:val="00BC5351"/>
    <w:rsid w:val="00BC6198"/>
    <w:rsid w:val="00C123E5"/>
    <w:rsid w:val="00C26133"/>
    <w:rsid w:val="00C34988"/>
    <w:rsid w:val="00C410CF"/>
    <w:rsid w:val="00C44308"/>
    <w:rsid w:val="00C4445F"/>
    <w:rsid w:val="00C60F34"/>
    <w:rsid w:val="00C95F48"/>
    <w:rsid w:val="00C979D6"/>
    <w:rsid w:val="00CC3A7C"/>
    <w:rsid w:val="00CE37D7"/>
    <w:rsid w:val="00CE6ABF"/>
    <w:rsid w:val="00CF3819"/>
    <w:rsid w:val="00D04D12"/>
    <w:rsid w:val="00D056C0"/>
    <w:rsid w:val="00D13602"/>
    <w:rsid w:val="00D2136E"/>
    <w:rsid w:val="00D26EB1"/>
    <w:rsid w:val="00D279A9"/>
    <w:rsid w:val="00D41680"/>
    <w:rsid w:val="00D46126"/>
    <w:rsid w:val="00D47840"/>
    <w:rsid w:val="00D500E5"/>
    <w:rsid w:val="00D5201F"/>
    <w:rsid w:val="00D61B8C"/>
    <w:rsid w:val="00D67128"/>
    <w:rsid w:val="00D77B0B"/>
    <w:rsid w:val="00D819F7"/>
    <w:rsid w:val="00DA4C94"/>
    <w:rsid w:val="00DB0951"/>
    <w:rsid w:val="00DB192D"/>
    <w:rsid w:val="00DC1747"/>
    <w:rsid w:val="00DD481B"/>
    <w:rsid w:val="00DE3932"/>
    <w:rsid w:val="00E00465"/>
    <w:rsid w:val="00E06395"/>
    <w:rsid w:val="00E270D2"/>
    <w:rsid w:val="00E357D1"/>
    <w:rsid w:val="00E36181"/>
    <w:rsid w:val="00E5453E"/>
    <w:rsid w:val="00E547C2"/>
    <w:rsid w:val="00E60600"/>
    <w:rsid w:val="00E70F72"/>
    <w:rsid w:val="00E91DA4"/>
    <w:rsid w:val="00EA537F"/>
    <w:rsid w:val="00EC7217"/>
    <w:rsid w:val="00F07F72"/>
    <w:rsid w:val="00F25674"/>
    <w:rsid w:val="00F570BF"/>
    <w:rsid w:val="00F65626"/>
    <w:rsid w:val="00F81747"/>
    <w:rsid w:val="00F83AB0"/>
    <w:rsid w:val="00FB1F16"/>
    <w:rsid w:val="00FC0B6E"/>
    <w:rsid w:val="00FC49C4"/>
    <w:rsid w:val="00FD4D83"/>
    <w:rsid w:val="00FE33AD"/>
    <w:rsid w:val="00FF02E1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D538"/>
  <w15:docId w15:val="{85EDC0F8-251A-48A3-B124-3AD425B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64"/>
    <w:pPr>
      <w:spacing w:after="0" w:line="240" w:lineRule="auto"/>
    </w:pPr>
  </w:style>
  <w:style w:type="paragraph" w:styleId="a4">
    <w:name w:val="Title"/>
    <w:basedOn w:val="a"/>
    <w:link w:val="a5"/>
    <w:qFormat/>
    <w:rsid w:val="008945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94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A03B9"/>
    <w:pPr>
      <w:spacing w:after="0" w:line="240" w:lineRule="auto"/>
      <w:ind w:firstLine="3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B4CC9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6B4CC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D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A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4C94"/>
  </w:style>
  <w:style w:type="paragraph" w:styleId="ac">
    <w:name w:val="footer"/>
    <w:basedOn w:val="a"/>
    <w:link w:val="ad"/>
    <w:uiPriority w:val="99"/>
    <w:semiHidden/>
    <w:unhideWhenUsed/>
    <w:rsid w:val="00DA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4C94"/>
  </w:style>
  <w:style w:type="character" w:styleId="ae">
    <w:name w:val="Strong"/>
    <w:basedOn w:val="a0"/>
    <w:qFormat/>
    <w:rsid w:val="0019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75CB-D077-4603-9B75-2651C4D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212_N</dc:creator>
  <cp:keywords/>
  <dc:description/>
  <cp:lastModifiedBy>Evgeniy</cp:lastModifiedBy>
  <cp:revision>245</cp:revision>
  <cp:lastPrinted>2015-04-28T04:46:00Z</cp:lastPrinted>
  <dcterms:created xsi:type="dcterms:W3CDTF">2011-05-18T00:15:00Z</dcterms:created>
  <dcterms:modified xsi:type="dcterms:W3CDTF">2018-07-13T01:16:00Z</dcterms:modified>
</cp:coreProperties>
</file>