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2D" w:rsidRDefault="00DF302D" w:rsidP="00292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25CF">
        <w:rPr>
          <w:rFonts w:ascii="Times New Roman" w:hAnsi="Times New Roman" w:cs="Times New Roman"/>
          <w:sz w:val="28"/>
          <w:szCs w:val="28"/>
        </w:rPr>
        <w:t>обучающихся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F02A91" w:rsidRPr="0038434E" w:rsidRDefault="00F02A91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434E">
        <w:rPr>
          <w:rFonts w:ascii="Times New Roman" w:hAnsi="Times New Roman" w:cs="Times New Roman"/>
          <w:sz w:val="28"/>
        </w:rPr>
        <w:t>в 202</w:t>
      </w:r>
      <w:r w:rsidR="00C06F4E">
        <w:rPr>
          <w:rFonts w:ascii="Times New Roman" w:hAnsi="Times New Roman" w:cs="Times New Roman"/>
          <w:sz w:val="28"/>
        </w:rPr>
        <w:t>2</w:t>
      </w:r>
      <w:r w:rsidRPr="0038434E">
        <w:rPr>
          <w:rFonts w:ascii="Times New Roman" w:hAnsi="Times New Roman" w:cs="Times New Roman"/>
          <w:sz w:val="28"/>
        </w:rPr>
        <w:t>/202</w:t>
      </w:r>
      <w:r w:rsidR="00C06F4E">
        <w:rPr>
          <w:rFonts w:ascii="Times New Roman" w:hAnsi="Times New Roman" w:cs="Times New Roman"/>
          <w:sz w:val="28"/>
        </w:rPr>
        <w:t>3</w:t>
      </w:r>
      <w:r w:rsidRPr="0038434E">
        <w:rPr>
          <w:rFonts w:ascii="Times New Roman" w:hAnsi="Times New Roman" w:cs="Times New Roman"/>
          <w:sz w:val="28"/>
        </w:rPr>
        <w:t xml:space="preserve"> учебном году</w:t>
      </w: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3FF">
        <w:rPr>
          <w:rFonts w:ascii="Times New Roman" w:hAnsi="Times New Roman" w:cs="Times New Roman"/>
          <w:sz w:val="28"/>
          <w:szCs w:val="28"/>
        </w:rPr>
        <w:t>в рамках календарного плана воспитательной работы обучающихся</w:t>
      </w:r>
      <w:r w:rsidR="00E113FF">
        <w:rPr>
          <w:rFonts w:ascii="Times New Roman" w:hAnsi="Times New Roman" w:cs="Times New Roman"/>
          <w:sz w:val="28"/>
          <w:szCs w:val="28"/>
        </w:rPr>
        <w:t>:</w:t>
      </w:r>
    </w:p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072"/>
        <w:gridCol w:w="2770"/>
        <w:gridCol w:w="2760"/>
        <w:gridCol w:w="5455"/>
      </w:tblGrid>
      <w:tr w:rsidR="00E113FF" w:rsidTr="000A2979">
        <w:tc>
          <w:tcPr>
            <w:tcW w:w="3072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0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60" w:type="dxa"/>
          </w:tcPr>
          <w:p w:rsidR="00E113FF" w:rsidRDefault="00E113FF" w:rsidP="000A2979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5455" w:type="dxa"/>
          </w:tcPr>
          <w:p w:rsidR="00E113F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Аннотация, ссылка на новость, пост-релиз, фотографии</w:t>
            </w:r>
            <w:r w:rsidR="00EF6C92">
              <w:rPr>
                <w:rFonts w:ascii="Times New Roman" w:hAnsi="Times New Roman" w:cs="Times New Roman"/>
                <w:sz w:val="28"/>
                <w:szCs w:val="28"/>
              </w:rPr>
              <w:t>, приказы, протоколы и другие документы (материалы)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XVI ежегодного конкурса по основам предпринимательской деятельности и потребительских знаний</w:t>
            </w:r>
          </w:p>
        </w:tc>
        <w:tc>
          <w:tcPr>
            <w:tcW w:w="2770" w:type="dxa"/>
            <w:hideMark/>
          </w:tcPr>
          <w:p w:rsidR="000A2979" w:rsidRDefault="000A2979" w:rsidP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.09.2022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https://www.khtc.ru/news/detail.php?ELEMENT_ID=3036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онлайн уроков по финансовой грамотности осенняя сессия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 декабрь 2022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групп (примерно 675)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Получены сертификаты участников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в проекте </w:t>
            </w:r>
            <w:proofErr w:type="spellStart"/>
            <w:r>
              <w:rPr>
                <w:rFonts w:ascii="Times New Roman" w:hAnsi="Times New Roman" w:cs="Times New Roman"/>
              </w:rPr>
              <w:t>Сбера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реализации федеральной инициативе - школьный акселератор для учащихся 8-11 классов, колледжей и техникумов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ind w:lef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https://www.khtc.ru/news/detail.php?ELEMENT_ID=3087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Встреча с исполняющей обязанности министра Жилищно-коммунального хозяйства Хабаровского края Мироновой Анжеликой Валерьевной.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12.12.2022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https://www.khtc.ru/news/detail.php?ELEMENT_ID=3140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онлайн-зачёт по финансовой грамотности.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 1 по 15 декабря 2022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https://www.khtc.ru/news/detail.php?ELEMENT_ID=3121</w:t>
            </w:r>
          </w:p>
        </w:tc>
      </w:tr>
      <w:tr w:rsidR="000A2979" w:rsidTr="000A2979">
        <w:tc>
          <w:tcPr>
            <w:tcW w:w="3072" w:type="dxa"/>
            <w:vMerge w:val="restart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олимпиада «Шаг в будущее»,</w:t>
            </w:r>
          </w:p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различным секциям: «Экономическая грамотность», «Защита прав потребителей», «Что я знаю 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логистике?» и другие, в Хабаровском государственном университет экономики и права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  1 этап с 16 декабря 2022 год по 31 января 2023 года.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https://www.khtc.ru/news/detail.php?ELEMENT_ID=3122</w:t>
            </w:r>
          </w:p>
        </w:tc>
      </w:tr>
      <w:tr w:rsidR="000A2979" w:rsidTr="000A2979">
        <w:tc>
          <w:tcPr>
            <w:tcW w:w="0" w:type="auto"/>
            <w:vMerge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 этап 16 по 28 января 2023г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https://www.khtc.ru/news/detail.php?ELEMENT_ID=3180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олимпиаду «Шаг в будущее» по секции: «Защита прав потребителей» в Хабаровский государственный университет экономики и права– ведущий центр подготовки экономических, юридических и управленческих кадров на Дальнем Востоке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 января 2023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https://www.khtc.ru/news/detail.php?ELEMENT_ID=3185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Интерактивная игра «Счастливый бухгалтер». включала в себя укрупненные вопросы по категориям «Финансовая грамотность», «Бухгалтерская грамотность», «Знание ХТК», «Моя группа», «Ребусы».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 февраля 2023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https://www.khtc.ru/news/detail.php?ELEMENT_ID=3214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онлайн уроков по финансовой грамотности весенняя сессия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20.01 -22.04.20223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групп (примерно. 600 )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Получены сертификаты участников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тематический урок "Финансовая безопасность"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 марта 2023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https://www.khtc.ru/news/detail.php?ELEMENT_ID=3229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тематический урок «Финансовая безопасность личности в сети Интернет».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марта 2023 г.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https://www.khtc.ru/news/detail.php?ELEMENT_ID=3243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тематический урок "Финансовая безопасность"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марта 2023 г.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https://www.khtc.ru/news/detail.php?ELEMENT_ID=3246</w:t>
            </w:r>
          </w:p>
        </w:tc>
      </w:tr>
      <w:tr w:rsidR="000A2979" w:rsidTr="000A2979">
        <w:tc>
          <w:tcPr>
            <w:tcW w:w="3072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Практическое занятия по теме «Банковская система Российской Федерации» студенты ознакомились 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мобильной игрой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2770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17 .04.2023</w:t>
            </w:r>
          </w:p>
        </w:tc>
        <w:tc>
          <w:tcPr>
            <w:tcW w:w="2760" w:type="dxa"/>
            <w:hideMark/>
          </w:tcPr>
          <w:p w:rsidR="000A2979" w:rsidRDefault="000A2979" w:rsidP="000A2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55" w:type="dxa"/>
            <w:hideMark/>
          </w:tcPr>
          <w:p w:rsidR="000A2979" w:rsidRDefault="000A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https://www.khtc.ru/news/detail.php?ELEMENT_ID=3263</w:t>
            </w:r>
          </w:p>
        </w:tc>
      </w:tr>
    </w:tbl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13FF" w:rsidRPr="00EF6C92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6C9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13FF" w:rsidRPr="00EF6C9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EF6C92">
        <w:rPr>
          <w:rFonts w:ascii="Times New Roman" w:hAnsi="Times New Roman" w:cs="Times New Roman"/>
          <w:sz w:val="28"/>
          <w:szCs w:val="28"/>
        </w:rPr>
        <w:t>дисциплин (модулей</w:t>
      </w:r>
      <w:r w:rsidR="00E113FF" w:rsidRPr="00EF6C92">
        <w:rPr>
          <w:rFonts w:ascii="Times New Roman" w:hAnsi="Times New Roman" w:cs="Times New Roman"/>
          <w:sz w:val="28"/>
          <w:szCs w:val="28"/>
        </w:rPr>
        <w:t>)</w:t>
      </w:r>
      <w:r w:rsidR="00EF6C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619"/>
        <w:gridCol w:w="3436"/>
        <w:gridCol w:w="3420"/>
        <w:gridCol w:w="3582"/>
      </w:tblGrid>
      <w:tr w:rsidR="00EF6C92" w:rsidTr="000A2FCE">
        <w:tc>
          <w:tcPr>
            <w:tcW w:w="3619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3436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3420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3582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EF6C92" w:rsidTr="000A2FCE">
        <w:tc>
          <w:tcPr>
            <w:tcW w:w="3619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EF6C92" w:rsidRDefault="00EF6C92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46.02.01 «Документационное обеспечение управления и архивоведение»/ДОУ-Д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0A2FCE" w:rsidRDefault="000A2FCE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46.02.01 «Документационное обеспечение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равления и архивоведение»/ДОУ-Д2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«ОП 03. Менеджмент»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82" w:type="dxa"/>
          </w:tcPr>
          <w:p w:rsidR="000A2FCE" w:rsidRDefault="000A2FCE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21.02.05  «Земельно-имущественные отношения »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ЗИО-Д1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ЗИО-Д12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Финансы, денежное обращение и кредит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82" w:type="dxa"/>
          </w:tcPr>
          <w:p w:rsidR="000A2FCE" w:rsidRDefault="000A2FCE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rPr>
          <w:trHeight w:val="732"/>
        </w:trPr>
        <w:tc>
          <w:tcPr>
            <w:tcW w:w="3619" w:type="dxa"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  «Земельно-им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ущественные отношения » / ЗИО-Д21/ ЗИО-Д2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6" w:type="dxa"/>
          </w:tcPr>
          <w:p w:rsidR="000A2FCE" w:rsidRDefault="000A2FCE" w:rsidP="009B166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07. «Бухгалтерский учет и налогообложение»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82" w:type="dxa"/>
          </w:tcPr>
          <w:p w:rsidR="000A2FCE" w:rsidRDefault="000A2FCE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 «Маркшейдерское дело»/ МД-Д1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 13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 «Маркшейдерское дело»/ МД-Д2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ОПД 07 «Основы экономики»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08.02.07  «Монтаж и эксплуатация внутренних сантехнических устройств, кондиционирования воздуха и вентиляции»/МСУ-Д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r>
              <w:rPr>
                <w:rFonts w:ascii="Times New Roman" w:hAnsi="Times New Roman" w:cs="Times New Roman"/>
                <w:sz w:val="20"/>
                <w:szCs w:val="20"/>
              </w:rPr>
              <w:t>08.02.07  «Монтаж и эксплуатация внутренних сантехнических устройств, кондиционирова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воздуха и вентиляции»/МСУ-Д1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«ОП.10  Экономика организации»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r>
              <w:rPr>
                <w:rFonts w:ascii="Times New Roman" w:hAnsi="Times New Roman" w:cs="Times New Roman"/>
                <w:sz w:val="20"/>
                <w:szCs w:val="20"/>
              </w:rPr>
              <w:t>08.02.07  «Монтаж и эксплуатация внутренних сантехнических устройств, кондиционирова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воздуха и вентиляции»/МСУ-Д2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0A2FCE" w:rsidRDefault="000A2FCE" w:rsidP="009B166B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«ОП.11 Менеджмент»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08.02.09 «Монтаж, наладка и эксплуатация электрооборудования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и гражданских зданий»/ МЭО-Д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ОПД.07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08.02.09 «Монтаж, наладка и эксплуатация электрооборудования промышленных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гражданских зданий»/ МЭО-Д1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«ОПД 10 «Основы менеджмента в  электроэнергетике»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«Прикладная геодезия»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ПГ-Д01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ОПД.10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21.02.08  «Прикладная геодезия» / ПГ-Д11, ПГ-Д12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ОПД 06. «Правовое обеспечение профессиональной деятельности»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зданий и сооружений»/ СЭЗ-1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Финансовая грамотность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зданий и сооружений»/ СЭЗ-2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«Основы предпринимательской деятельности»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зданий и сооружений»/ СЭЗ-Д01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Финансовая грамотность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r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зданий и сооружений»/ СЭЗ-Д2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СЭЗ-Д22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«Основы предпринимательской деятельности»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r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эксплуатация зданий и сооружений»/ СЭЗ-Д01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«Экономика отрасли»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08.02.11   «Управление, эксплуатация и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многоквартирного дома» / УМД-1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Основы финансовой грамотности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08.02.11   «Управление, эксплуатация и обслуживани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многоквартирного дома» / УМД-21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ОП.10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деятельности»</w:t>
            </w:r>
          </w:p>
        </w:tc>
        <w:tc>
          <w:tcPr>
            <w:tcW w:w="3420" w:type="dxa"/>
            <w:hideMark/>
          </w:tcPr>
          <w:p w:rsidR="000A2FCE" w:rsidRDefault="000A2FCE" w:rsidP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 «Экономика и бухгалтерский учет (по отраслям)»/ ЭУ-Д</w:t>
            </w:r>
            <w:r w:rsidR="009B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Финансы, денежное обращение и кредит</w:t>
            </w:r>
          </w:p>
        </w:tc>
        <w:tc>
          <w:tcPr>
            <w:tcW w:w="3420" w:type="dxa"/>
            <w:hideMark/>
          </w:tcPr>
          <w:p w:rsidR="000A2FCE" w:rsidRDefault="009B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9B166B">
            <w:r>
              <w:rPr>
                <w:rFonts w:ascii="Times New Roman" w:hAnsi="Times New Roman" w:cs="Times New Roman"/>
                <w:sz w:val="20"/>
                <w:szCs w:val="20"/>
              </w:rPr>
              <w:t>38.02.01  «Экономика и бухгалтерский учет (по отраслям)»/ ЭУ-Д</w:t>
            </w:r>
            <w:r w:rsidR="009B1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ОП.03 «Налоги и налогообложение»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9B166B">
            <w:r>
              <w:rPr>
                <w:rFonts w:ascii="Times New Roman" w:hAnsi="Times New Roman" w:cs="Times New Roman"/>
                <w:sz w:val="20"/>
                <w:szCs w:val="20"/>
              </w:rPr>
              <w:t>38.02.01  «Экономика и бухгалтерский учет (по отраслям)»/ ЭУ-Д</w:t>
            </w:r>
            <w:r w:rsidR="009B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36" w:type="dxa"/>
          </w:tcPr>
          <w:p w:rsidR="000A2FCE" w:rsidRDefault="009B166B" w:rsidP="009B166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«ОП.05 </w:t>
            </w:r>
            <w:r w:rsidR="000A2F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«Аудит»</w:t>
            </w:r>
          </w:p>
        </w:tc>
        <w:tc>
          <w:tcPr>
            <w:tcW w:w="3420" w:type="dxa"/>
            <w:hideMark/>
          </w:tcPr>
          <w:p w:rsidR="000A2FCE" w:rsidRDefault="009B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 w:rsidP="009B166B">
            <w:r>
              <w:rPr>
                <w:rFonts w:ascii="Times New Roman" w:hAnsi="Times New Roman" w:cs="Times New Roman"/>
                <w:sz w:val="20"/>
                <w:szCs w:val="20"/>
              </w:rPr>
              <w:t>38.02.01  «Экономика и бухгалтерский учет (по отраслям)»/ ЭУ-Д</w:t>
            </w:r>
            <w:r w:rsidR="009B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36" w:type="dxa"/>
          </w:tcPr>
          <w:p w:rsidR="000A2FCE" w:rsidRDefault="000A2FCE" w:rsidP="009B166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0" w:type="dxa"/>
            <w:hideMark/>
          </w:tcPr>
          <w:p w:rsidR="000A2FCE" w:rsidRDefault="009B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CE" w:rsidTr="000A2FCE">
        <w:tc>
          <w:tcPr>
            <w:tcW w:w="3619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 Геологическая съемка, поиски и разведка месторождений полезных ископаемых ГС-Д 91</w:t>
            </w:r>
          </w:p>
        </w:tc>
        <w:tc>
          <w:tcPr>
            <w:tcW w:w="3436" w:type="dxa"/>
            <w:hideMark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МДК.03.01Основы организации и управления на производственном участке</w:t>
            </w:r>
          </w:p>
        </w:tc>
        <w:tc>
          <w:tcPr>
            <w:tcW w:w="3420" w:type="dxa"/>
            <w:hideMark/>
          </w:tcPr>
          <w:p w:rsidR="000A2FCE" w:rsidRDefault="000A2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2" w:type="dxa"/>
          </w:tcPr>
          <w:p w:rsidR="000A2FCE" w:rsidRDefault="000A2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C92" w:rsidRPr="00EF6C92" w:rsidRDefault="00EF6C92" w:rsidP="00351574">
      <w:pPr>
        <w:pStyle w:val="ad"/>
        <w:spacing w:before="120" w:after="0" w:line="240" w:lineRule="exact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02D" w:rsidRPr="00E113FF" w:rsidRDefault="00E113FF" w:rsidP="00351574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925CF" w:rsidRPr="002925CF">
        <w:rPr>
          <w:rFonts w:ascii="Times New Roman" w:hAnsi="Times New Roman" w:cs="Times New Roman"/>
          <w:sz w:val="28"/>
          <w:szCs w:val="28"/>
        </w:rPr>
        <w:t>в рамках</w:t>
      </w:r>
      <w:r w:rsidR="002925CF" w:rsidRPr="002925CF">
        <w:rPr>
          <w:sz w:val="28"/>
          <w:szCs w:val="28"/>
        </w:rPr>
        <w:t xml:space="preserve"> </w:t>
      </w:r>
      <w:r w:rsidR="002925CF" w:rsidRPr="002925CF">
        <w:rPr>
          <w:rFonts w:ascii="Times New Roman" w:hAnsi="Times New Roman" w:cs="Times New Roman"/>
          <w:sz w:val="28"/>
          <w:szCs w:val="28"/>
        </w:rPr>
        <w:t xml:space="preserve">факультативных </w:t>
      </w:r>
      <w:r>
        <w:rPr>
          <w:rFonts w:ascii="Times New Roman" w:hAnsi="Times New Roman" w:cs="Times New Roman"/>
          <w:sz w:val="28"/>
          <w:szCs w:val="28"/>
        </w:rPr>
        <w:t>(кружковых) занятий</w:t>
      </w:r>
    </w:p>
    <w:p w:rsidR="00DF302D" w:rsidRPr="002925CF" w:rsidRDefault="00DF302D" w:rsidP="00351574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351574" w:rsidTr="00351574">
        <w:tc>
          <w:tcPr>
            <w:tcW w:w="3520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706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рабочую программу факультатива(кружка), другие документы (материалы)</w:t>
            </w:r>
          </w:p>
        </w:tc>
      </w:tr>
      <w:tr w:rsidR="00351574" w:rsidTr="00351574">
        <w:tc>
          <w:tcPr>
            <w:tcW w:w="3520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7" w:type="dxa"/>
          </w:tcPr>
          <w:p w:rsidR="00351574" w:rsidRDefault="00351574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B4E" w:rsidRDefault="00D712A6" w:rsidP="00D712A6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045B4E" w:rsidSect="0027742D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89" w:rsidRDefault="00496C89" w:rsidP="00833417">
      <w:pPr>
        <w:spacing w:after="0" w:line="240" w:lineRule="auto"/>
      </w:pPr>
      <w:r>
        <w:separator/>
      </w:r>
    </w:p>
  </w:endnote>
  <w:endnote w:type="continuationSeparator" w:id="0">
    <w:p w:rsidR="00496C89" w:rsidRDefault="00496C89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89" w:rsidRDefault="00496C89" w:rsidP="00833417">
      <w:pPr>
        <w:spacing w:after="0" w:line="240" w:lineRule="auto"/>
      </w:pPr>
      <w:r>
        <w:separator/>
      </w:r>
    </w:p>
  </w:footnote>
  <w:footnote w:type="continuationSeparator" w:id="0">
    <w:p w:rsidR="00496C89" w:rsidRDefault="00496C89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3"/>
    <w:rsid w:val="00045B4E"/>
    <w:rsid w:val="000A2979"/>
    <w:rsid w:val="000A2FCE"/>
    <w:rsid w:val="00117FE6"/>
    <w:rsid w:val="002340ED"/>
    <w:rsid w:val="0027742D"/>
    <w:rsid w:val="002925CF"/>
    <w:rsid w:val="002E65E3"/>
    <w:rsid w:val="002E7939"/>
    <w:rsid w:val="002F448A"/>
    <w:rsid w:val="00351574"/>
    <w:rsid w:val="0038434E"/>
    <w:rsid w:val="003B034F"/>
    <w:rsid w:val="003F6231"/>
    <w:rsid w:val="00496C89"/>
    <w:rsid w:val="005128C5"/>
    <w:rsid w:val="005925D5"/>
    <w:rsid w:val="005D5170"/>
    <w:rsid w:val="0061158A"/>
    <w:rsid w:val="00656912"/>
    <w:rsid w:val="0067096B"/>
    <w:rsid w:val="006C2568"/>
    <w:rsid w:val="00733413"/>
    <w:rsid w:val="007A153E"/>
    <w:rsid w:val="007D3F70"/>
    <w:rsid w:val="007F5ABA"/>
    <w:rsid w:val="007F794A"/>
    <w:rsid w:val="00833417"/>
    <w:rsid w:val="008D4AC0"/>
    <w:rsid w:val="00981044"/>
    <w:rsid w:val="009B166B"/>
    <w:rsid w:val="009C6356"/>
    <w:rsid w:val="00A0201A"/>
    <w:rsid w:val="00A16E04"/>
    <w:rsid w:val="00A247BD"/>
    <w:rsid w:val="00BB280E"/>
    <w:rsid w:val="00BF34C6"/>
    <w:rsid w:val="00C06F4E"/>
    <w:rsid w:val="00C15DF8"/>
    <w:rsid w:val="00C61FC3"/>
    <w:rsid w:val="00C719C1"/>
    <w:rsid w:val="00CB49CE"/>
    <w:rsid w:val="00D2228D"/>
    <w:rsid w:val="00D712A6"/>
    <w:rsid w:val="00DB38F5"/>
    <w:rsid w:val="00DF302D"/>
    <w:rsid w:val="00E113FF"/>
    <w:rsid w:val="00EB4A4D"/>
    <w:rsid w:val="00ED7749"/>
    <w:rsid w:val="00ED7DBF"/>
    <w:rsid w:val="00EF6C92"/>
    <w:rsid w:val="00F02A91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EB84"/>
  <w15:chartTrackingRefBased/>
  <w15:docId w15:val="{00ED87B2-6FFC-4838-81A2-D48E8F5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customStyle="1" w:styleId="docdata">
    <w:name w:val="docdata"/>
    <w:aliases w:val="docy,v5,1420,bqiaagaaeyqcaaagiaiaaapzbaaabqefaaaaaaaaaaaaaaaaaaaaaaaaaaaaaaaaaaaaaaaaaaaaaaaaaaaaaaaaaaaaaaaaaaaaaaaaaaaaaaaaaaaaaaaaaaaaaaaaaaaaaaaaaaaaaaaaaaaaaaaaaaaaaaaaaaaaaaaaaaaaaaaaaaaaaaaaaaaaaaaaaaaaaaaaaaaaaaaaaaaaaaaaaaaaaaaaaaaaaaaa"/>
    <w:basedOn w:val="a0"/>
    <w:rsid w:val="000A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E4C2-393F-478D-BBE6-EA81BFA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Пользователь</cp:lastModifiedBy>
  <cp:revision>4</cp:revision>
  <cp:lastPrinted>2022-01-17T07:38:00Z</cp:lastPrinted>
  <dcterms:created xsi:type="dcterms:W3CDTF">2024-02-14T04:58:00Z</dcterms:created>
  <dcterms:modified xsi:type="dcterms:W3CDTF">2024-02-14T05:09:00Z</dcterms:modified>
</cp:coreProperties>
</file>