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9A" w:rsidRDefault="00FA629A" w:rsidP="00FA6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</w:t>
      </w:r>
    </w:p>
    <w:p w:rsidR="00FA629A" w:rsidRDefault="00FA629A" w:rsidP="00FA6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программам учебных дисциплин и профессиональных модулей</w:t>
      </w:r>
    </w:p>
    <w:p w:rsidR="00FA629A" w:rsidRDefault="00FA629A" w:rsidP="00FA629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A629A" w:rsidRDefault="00FA629A" w:rsidP="00FA629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A629A" w:rsidRDefault="00FA629A" w:rsidP="00FA6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</w:t>
      </w:r>
    </w:p>
    <w:p w:rsidR="00FA629A" w:rsidRDefault="00FA629A" w:rsidP="00FA6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 дисциплины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ОП.01. </w:t>
      </w:r>
      <w:r>
        <w:rPr>
          <w:rFonts w:ascii="Times New Roman" w:hAnsi="Times New Roman" w:cs="Times New Roman"/>
          <w:sz w:val="28"/>
          <w:szCs w:val="28"/>
        </w:rPr>
        <w:t>Основы инженерной графики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чертежи изделий, механизмов и узлов используемого оборудования;</w:t>
      </w:r>
    </w:p>
    <w:p w:rsidR="00FA629A" w:rsidRDefault="00FA629A" w:rsidP="00FA62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технологическую документацию;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разработки, оформления и чтения конструкторской и технологической документации;</w:t>
      </w:r>
    </w:p>
    <w:p w:rsidR="00FA629A" w:rsidRDefault="00FA629A" w:rsidP="00FA62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сборочных чертежах;</w:t>
      </w:r>
    </w:p>
    <w:p w:rsidR="00FA629A" w:rsidRDefault="00FA629A" w:rsidP="00FA62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приемы техники черчения, правила выполнения чертежей;</w:t>
      </w:r>
    </w:p>
    <w:p w:rsidR="00FA629A" w:rsidRDefault="00FA629A" w:rsidP="00FA62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машиностроительного черчения;</w:t>
      </w:r>
    </w:p>
    <w:p w:rsidR="00FA629A" w:rsidRDefault="00FA629A" w:rsidP="00FA62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единой системы конструкторской документации (ЕСКД)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ОП.02. </w:t>
      </w:r>
      <w:r>
        <w:rPr>
          <w:rFonts w:ascii="Times New Roman" w:hAnsi="Times New Roman" w:cs="Times New Roman"/>
          <w:sz w:val="28"/>
          <w:szCs w:val="28"/>
        </w:rPr>
        <w:t>Основы автоматизации производства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показания контрольно- измерительных приборов;</w:t>
      </w:r>
    </w:p>
    <w:p w:rsidR="00FA629A" w:rsidRDefault="00FA629A" w:rsidP="00FA62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обоснованный выбор оборудования, средств механизации и автоматизации в профессиональной деятельности;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назначение, классификацию, устройство и принцип действия средств автоматики на производстве;</w:t>
      </w:r>
    </w:p>
    <w:p w:rsidR="00FA629A" w:rsidRDefault="00FA629A" w:rsidP="00FA62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организации автоматического построения производства и управления им;</w:t>
      </w:r>
    </w:p>
    <w:p w:rsidR="00FA629A" w:rsidRDefault="00FA629A" w:rsidP="00FA62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состав и структуру ЭВМ, технические и программные средства реализации информационных процессов, технологию</w:t>
      </w:r>
    </w:p>
    <w:p w:rsidR="00FA629A" w:rsidRDefault="00FA629A" w:rsidP="00FA629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автоматизированной обработки информации, локальные и глобальные сети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ОП.03. </w:t>
      </w:r>
      <w:r>
        <w:rPr>
          <w:rFonts w:ascii="Times New Roman" w:hAnsi="Times New Roman" w:cs="Times New Roman"/>
          <w:sz w:val="28"/>
          <w:szCs w:val="28"/>
        </w:rPr>
        <w:t>Основы электротехники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FA629A" w:rsidRDefault="00FA629A" w:rsidP="00FA62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 и измерять основные параметры простых электрических, магнитных и электронных цепей;</w:t>
      </w:r>
    </w:p>
    <w:p w:rsidR="00FA629A" w:rsidRDefault="00FA629A" w:rsidP="00FA62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работе электроизмерительные приборы;</w:t>
      </w:r>
    </w:p>
    <w:p w:rsidR="00FA629A" w:rsidRDefault="00FA629A" w:rsidP="00FA62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пускать и останавливать электродвигатели, установленные на эксплуатируемом оборудовании;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единицы измерения силы тока, напряжения, мощности электрического тока, сопротивления проводников;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расчета и измерения основных параметров простых электрических, магнитных и электронных цепей;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постоянного и переменного электрического тока;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магнитного поля;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аппаратуру защиты электродвигателей;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защиты от короткого замыкания;</w:t>
      </w:r>
    </w:p>
    <w:p w:rsidR="00FA629A" w:rsidRDefault="00FA629A" w:rsidP="00FA629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заземление, зануление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ОП.04. </w:t>
      </w:r>
      <w:r>
        <w:rPr>
          <w:rFonts w:ascii="Times New Roman" w:hAnsi="Times New Roman" w:cs="Times New Roman"/>
          <w:sz w:val="28"/>
          <w:szCs w:val="28"/>
        </w:rPr>
        <w:t>Основы материаловедения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механические испытания образцов материалов;</w:t>
      </w:r>
    </w:p>
    <w:p w:rsidR="00FA629A" w:rsidRDefault="00FA629A" w:rsidP="00FA62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физико-химические методы исследования металлов;</w:t>
      </w:r>
    </w:p>
    <w:p w:rsidR="00FA629A" w:rsidRDefault="00FA629A" w:rsidP="00FA62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справочными таблицами для определения свойств материалов;</w:t>
      </w:r>
    </w:p>
    <w:p w:rsidR="00FA629A" w:rsidRDefault="00FA629A" w:rsidP="00FA62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материалы для осуществления профессиональной деятельности;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свойства и классификацию материалов,</w:t>
      </w:r>
    </w:p>
    <w:p w:rsidR="00FA629A" w:rsidRDefault="00FA629A" w:rsidP="00FA62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использующихся в профессиональной деятельности;</w:t>
      </w:r>
    </w:p>
    <w:p w:rsidR="00FA629A" w:rsidRDefault="00FA629A" w:rsidP="00FA62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наименование, маркировку, свойства обрабатываемого материала;</w:t>
      </w:r>
    </w:p>
    <w:p w:rsidR="00FA629A" w:rsidRDefault="00FA629A" w:rsidP="00FA62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применения охлаждающих и смазывающих материалов;</w:t>
      </w:r>
    </w:p>
    <w:p w:rsidR="00FA629A" w:rsidRDefault="00FA629A" w:rsidP="00FA62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сведения о металлах и сплавах;</w:t>
      </w:r>
    </w:p>
    <w:p w:rsidR="00FA629A" w:rsidRDefault="00FA629A" w:rsidP="00FA62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сведения о неметаллических, прокладочных, уплотнительных и электротехнических материалах, стали, их классификацию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ОП.05. </w:t>
      </w:r>
      <w:r>
        <w:rPr>
          <w:rFonts w:ascii="Times New Roman" w:hAnsi="Times New Roman" w:cs="Times New Roman"/>
          <w:sz w:val="28"/>
          <w:szCs w:val="28"/>
        </w:rPr>
        <w:t>Допуски и технические измерения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качество выполняемых работ;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допусков и посадок, точность обработки, квалитеты,</w:t>
      </w:r>
    </w:p>
    <w:p w:rsidR="00FA629A" w:rsidRDefault="00FA629A" w:rsidP="00FA62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 точности;</w:t>
      </w:r>
    </w:p>
    <w:p w:rsidR="00FA629A" w:rsidRDefault="00FA629A" w:rsidP="00FA62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допуски и отклонения формы и расположения поверхностей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ОП.06. </w:t>
      </w:r>
      <w:r>
        <w:rPr>
          <w:rFonts w:ascii="Times New Roman" w:hAnsi="Times New Roman" w:cs="Times New Roman"/>
          <w:sz w:val="28"/>
          <w:szCs w:val="28"/>
        </w:rPr>
        <w:t xml:space="preserve">Основы экономики </w:t>
      </w: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находить и использовать экономическую информацию в целях</w:t>
      </w:r>
    </w:p>
    <w:p w:rsidR="00FA629A" w:rsidRDefault="00FA629A" w:rsidP="00FA62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собственной конкурентоспособности на рынке</w:t>
      </w:r>
    </w:p>
    <w:p w:rsidR="00FA629A" w:rsidRDefault="00FA629A" w:rsidP="00FA62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принципы организации производственного и технологического процесса;</w:t>
      </w:r>
    </w:p>
    <w:p w:rsidR="00FA629A" w:rsidRDefault="00FA629A" w:rsidP="00FA62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ценообразования на продукцию, формы оплаты труда в современных условиях;</w:t>
      </w:r>
    </w:p>
    <w:p w:rsidR="00FA629A" w:rsidRDefault="00FA629A" w:rsidP="00FA62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в отрасли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ОП.07.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629A" w:rsidRDefault="00FA629A" w:rsidP="00FA629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629A" w:rsidRDefault="00FA629A" w:rsidP="00FA629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FA629A" w:rsidRDefault="00FA629A" w:rsidP="00FA629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FA629A" w:rsidRDefault="00FA629A" w:rsidP="00FA629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A629A" w:rsidRDefault="00FA629A" w:rsidP="00FA629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 службы;</w:t>
      </w:r>
    </w:p>
    <w:p w:rsidR="00FA629A" w:rsidRDefault="00FA629A" w:rsidP="00FA629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 основные мероприятия гражданской обороны;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защиты населения от оружия массового поражения;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обязанностей военной службы;</w:t>
      </w:r>
    </w:p>
    <w:p w:rsidR="00FA629A" w:rsidRDefault="00FA629A" w:rsidP="00FA629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ОП.08. </w:t>
      </w:r>
      <w:r>
        <w:rPr>
          <w:rFonts w:ascii="Times New Roman" w:hAnsi="Times New Roman" w:cs="Times New Roman"/>
          <w:sz w:val="28"/>
          <w:szCs w:val="28"/>
        </w:rPr>
        <w:t xml:space="preserve">Охрана труда </w:t>
      </w: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средства индивидуальной и коллективной защиты;</w:t>
      </w:r>
    </w:p>
    <w:p w:rsidR="00FA629A" w:rsidRDefault="00FA629A" w:rsidP="00FA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экобиозащитную и противопожарную технику;</w:t>
      </w:r>
    </w:p>
    <w:p w:rsidR="00FA629A" w:rsidRDefault="00FA629A" w:rsidP="00FA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629A" w:rsidRDefault="00FA629A" w:rsidP="00FA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опасных и вредных факторов в сфере профессиональной</w:t>
      </w:r>
    </w:p>
    <w:p w:rsidR="00FA629A" w:rsidRDefault="00FA629A" w:rsidP="00FA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деятельности;</w:t>
      </w:r>
    </w:p>
    <w:p w:rsidR="00FA629A" w:rsidRDefault="00FA629A" w:rsidP="00FA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требования по безопасному ведению технологического процесса;</w:t>
      </w:r>
    </w:p>
    <w:p w:rsidR="00FA629A" w:rsidRDefault="00FA629A" w:rsidP="00FA62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экологический мониторинг объектов производства и окружающей среды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токсичных веществ на организм человека;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предупреждения пожаров и взрывов;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категорирование производств по взрыво- и пожароопасности;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 возникновения пожаров и взрывов;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правовые, нормативные и организационные основы охраны труда в организации;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нормы охраны труда, личной и производственной санитарии и пожарной защиты;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безопасной эксплуатации механического оборудования;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профилактические мероприятия по охране окружающей среды,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технике безопасности и производственной санитарии;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мер по безопасной эксплуатации опасных производственных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и снижению вредного воздействия на окружающую среду;</w:t>
      </w:r>
    </w:p>
    <w:p w:rsidR="00FA629A" w:rsidRDefault="00FA629A" w:rsidP="00FA629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ОП.09. </w:t>
      </w:r>
      <w:r>
        <w:rPr>
          <w:rFonts w:ascii="Times New Roman" w:hAnsi="Times New Roman" w:cs="Times New Roman"/>
          <w:sz w:val="28"/>
          <w:szCs w:val="28"/>
        </w:rPr>
        <w:t>Основы поиска работы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использовать правовые средства в своей трудовой деятельности , применять полученные знания для трудоустройства в кратчайшие сроки;</w:t>
      </w:r>
    </w:p>
    <w:p w:rsidR="00FA629A" w:rsidRDefault="00FA629A" w:rsidP="00FA629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алгоритм поиска работы;</w:t>
      </w:r>
    </w:p>
    <w:p w:rsidR="00FA629A" w:rsidRDefault="00FA629A" w:rsidP="00FA629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самопрезентацию.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правовые, экономические и организационные основы государственной политики в области занятости населения, в том числе гарантий по реализации конституционных прав граждан РФ на труд и социальную защиту от безработицы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П.00 Профессиональный цикл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ПМ.01 Подготовительно- сварочные работы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металла к сварке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МДК.01.02. Технологические приёмы сборки изделий под сварку 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A629A" w:rsidRDefault="00FA629A" w:rsidP="00FA629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типовых слесарных операций, применяемых при подготовке металла к сварке;</w:t>
      </w:r>
    </w:p>
    <w:p w:rsidR="00FA629A" w:rsidRDefault="00FA629A" w:rsidP="00FA629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аппаратуры для сварки и резки;</w:t>
      </w:r>
    </w:p>
    <w:p w:rsidR="00FA629A" w:rsidRDefault="00FA629A" w:rsidP="00FA629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сборки изделий под сварку;</w:t>
      </w:r>
    </w:p>
    <w:p w:rsidR="00FA629A" w:rsidRDefault="00FA629A" w:rsidP="00FA629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точности сборки;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правку и гибку, разметку, рубку, резку механическую, опиливание металла;</w:t>
      </w:r>
    </w:p>
    <w:p w:rsidR="00FA629A" w:rsidRDefault="00FA629A" w:rsidP="00FA629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сборку изделий под сварку в сборочно-сварочных приспособлениях и прихватками; проверять точность сборки;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подготовки изделий под сварку;</w:t>
      </w:r>
    </w:p>
    <w:p w:rsidR="00FA629A" w:rsidRDefault="00FA629A" w:rsidP="00FA629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назначение, сущность и технику выполнения типовых слесарных операций, выполняемых при подготовке металла к сварке;</w:t>
      </w:r>
    </w:p>
    <w:p w:rsidR="00FA629A" w:rsidRDefault="00FA629A" w:rsidP="00FA629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 приёмы измерений линейных размеров, углов, отклонений формы поверхности;</w:t>
      </w:r>
    </w:p>
    <w:p w:rsidR="00FA629A" w:rsidRDefault="00FA629A" w:rsidP="00FA629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назначение сборочно-сварочных приспособлений;</w:t>
      </w:r>
    </w:p>
    <w:p w:rsidR="00FA629A" w:rsidRDefault="00FA629A" w:rsidP="00FA629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сварных швов и соединений, их обозначения на чертежах;</w:t>
      </w:r>
    </w:p>
    <w:p w:rsidR="00FA629A" w:rsidRDefault="00FA629A" w:rsidP="00FA629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разделки кромок под сварку;</w:t>
      </w:r>
    </w:p>
    <w:p w:rsidR="00FA629A" w:rsidRDefault="00FA629A" w:rsidP="00FA629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наложения прихваток;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ПМ.02 Сварка и резка деталей из различных сталей, цветных металлов  и их сплавов, чугунов во всех пространственных положениях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МДК.02.01 Оборудование, техника и технология электросварки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МДК.02.02 Технология газовой сварки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МДК.02.03 Электросварочные работы на автоматических и полуавтоматических машинах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МДК.02.04 Технология электродуговой сварки и резки металла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МДК.02.05 Технология производства сварных конструкций трубопроводов из конструкционных и углеродистых сталей, чугуна, цветных металлов и сплавов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FA629A" w:rsidRDefault="00FA629A" w:rsidP="00FA629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FA629A" w:rsidRDefault="00FA629A" w:rsidP="00FA629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ручной дуговой и плазменной сварки средней сложности и сложных деталей аппаратов, узлов, конструкций и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FA629A" w:rsidRDefault="00FA629A" w:rsidP="00FA629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кислородной, воздушно-плазменной резки металлов прямолинейной и сложной конфигурации;</w:t>
      </w:r>
    </w:p>
    <w:p w:rsidR="00FA629A" w:rsidRDefault="00FA629A" w:rsidP="00FA629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чтения чертежей средней сложности и сложных сварных металлоконструкций;</w:t>
      </w:r>
    </w:p>
    <w:p w:rsidR="00FA629A" w:rsidRDefault="00FA629A" w:rsidP="00FA629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технологические приёмы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автоматическую сварку ответственных сложных строительных и технологических конструкций, работающих в сложных условиях; выполнять автоматическую сварку в среде защитных газов неплавящимся электродом горячетканных полос из цветных металлов и сплавов под руководством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электросварщика более высокой квалификации;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автоматическую микроплазменную сварку;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кислородно-флюсовую резку деталей из высокохромистых и хромистоникелевых сталей и чугуна;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кислородную резку судовых объектов на плаву;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предварительный и сопутствующий подогрев при сварке деталей с соблюдением заданного режима;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режимы сварки по заданным параметрам;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экономно расходовать материалы и электроэнергию, бережно обращаться с инструментами, аппаратурой и оборудованием;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требования безопасности труда и пожарной безопасности;</w:t>
      </w:r>
    </w:p>
    <w:p w:rsidR="00FA629A" w:rsidRDefault="00FA629A" w:rsidP="00FA62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рабочие чертежи сварных металлоконструкций различной сложности;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обслуживаемых электросварочных и плазморезательных машин, газосварочной аппаратуры, автоматов, полуавтоматов, плазмотронов и источников питания;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и назначение сварочных материалов, правила их выбора; марки и типы электродов;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установки режимов сварки по заданным параметрам;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сварки и электродугового строгания на переменном и постоянном токе;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технологию сварки изделий в камерах с контролируемой атмосферой;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электротехники в пределах выполняемой работы;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получения и хранения наиболее распространённых газов, используемых при газовой сварке;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газовой резки легированной стали; режим резки и расхода газов при кислородной и газоэлектрической резке;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чтения чертежей сварных пространственных конструкций, свариваемых сборочных единиц и механизмов;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технологию изготовления сварных типовых машиностроительных деталей и конструкций;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нормативные документы на изготовление и монтаж сварных конструкций;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технологичности сварных деталей и конструкций;</w:t>
      </w:r>
    </w:p>
    <w:p w:rsidR="00FA629A" w:rsidRDefault="00FA629A" w:rsidP="00FA629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требования к организации рабочего места и безопасности выполнения сварочных работ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 Наплавка дефектов деталей и узлов машин, механизмов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конструкций и отливок под механическую обработку и пробное давление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 Наплавка дефектов под механическую обработку и пробное давление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МДК.03.02 Технология дуговой наплавки деталей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МДК.03.03 Технология газовой наплавки деталей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МДК.03.03 Технология автоматического и механизированного наплавления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FA629A" w:rsidRDefault="00FA629A" w:rsidP="00FA629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наплавления деталей и узлов простых и средней сложности конструкций твёрдыми сплавами;</w:t>
      </w:r>
    </w:p>
    <w:p w:rsidR="00FA629A" w:rsidRDefault="00FA629A" w:rsidP="00FA629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наплавления сложных деталей и узлов сложных инструментов;</w:t>
      </w:r>
    </w:p>
    <w:p w:rsidR="00FA629A" w:rsidRDefault="00FA629A" w:rsidP="00FA629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наплавления изношенных простых инструментов, деталей из углеродистых и конструкционных сталей;</w:t>
      </w:r>
    </w:p>
    <w:p w:rsidR="00FA629A" w:rsidRDefault="00FA629A" w:rsidP="00FA629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наплавления нагретых баллонов и труб, дефектов деталей машин, механизмов и конструкций;</w:t>
      </w:r>
    </w:p>
    <w:p w:rsidR="00FA629A" w:rsidRDefault="00FA629A" w:rsidP="00FA629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наплавки для устранения дефектов в крупных чугунных и алюминиевых отливках под механическую обработку и пробное давление;</w:t>
      </w:r>
    </w:p>
    <w:p w:rsidR="00FA629A" w:rsidRDefault="00FA629A" w:rsidP="00FA629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наплавки для устранения раковин и трещин в деталях и узлах средней сложности;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наплавку твёрдыми сплавами простых деталей;</w:t>
      </w:r>
    </w:p>
    <w:p w:rsidR="00FA629A" w:rsidRDefault="00FA629A" w:rsidP="00FA62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наплавление твердыми сплавами с применением керамических флюсов в защитном газе деталей и узлов средней сложности;</w:t>
      </w:r>
    </w:p>
    <w:p w:rsidR="00FA629A" w:rsidRDefault="00FA629A" w:rsidP="00FA62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устранять дефекты в крупных чугунных и алюминиевых отливках под механическую обработку и пробное давление наплавкой;</w:t>
      </w:r>
    </w:p>
    <w:p w:rsidR="00FA629A" w:rsidRDefault="00FA629A" w:rsidP="00FA62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удалять наплавкой дефекты в узлах, механизмах и отливках различной сложности;</w:t>
      </w:r>
    </w:p>
    <w:p w:rsidR="00FA629A" w:rsidRDefault="00FA629A" w:rsidP="00FA62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наплавление нагретых баллонов и труб;</w:t>
      </w:r>
    </w:p>
    <w:p w:rsidR="00FA629A" w:rsidRDefault="00FA629A" w:rsidP="00FA62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наплавлять раковины и трещины в деталях, узлах и отливках различной сложности;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наплавки;</w:t>
      </w:r>
    </w:p>
    <w:p w:rsidR="00FA629A" w:rsidRDefault="00FA629A" w:rsidP="00FA629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применяемые для наплавки;</w:t>
      </w:r>
    </w:p>
    <w:p w:rsidR="00FA629A" w:rsidRDefault="00FA629A" w:rsidP="00FA629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технологию наплавки твердыми сплавами;</w:t>
      </w:r>
    </w:p>
    <w:p w:rsidR="00FA629A" w:rsidRDefault="00FA629A" w:rsidP="00FA629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технику удаления наплавкой дефектов в деталях, узлах, механизмах и отливках различной сложности;</w:t>
      </w:r>
    </w:p>
    <w:p w:rsidR="00FA629A" w:rsidRDefault="00FA629A" w:rsidP="00FA629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наплавки и принципы их выбора;</w:t>
      </w:r>
    </w:p>
    <w:p w:rsidR="00FA629A" w:rsidRDefault="00FA629A" w:rsidP="00FA629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 газовой наплавки;</w:t>
      </w:r>
    </w:p>
    <w:p w:rsidR="00FA629A" w:rsidRDefault="00FA629A" w:rsidP="00FA629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технологические приёмы автоматического и механизированного наплавления дефектов деталей машин, механизмов и конструкций;</w:t>
      </w:r>
    </w:p>
    <w:p w:rsidR="00FA629A" w:rsidRDefault="00FA629A" w:rsidP="00FA629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 устранения дефектов в обработанных деталях и узлах наплавкой газовой горелкой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ПМ.04 Дефектация сварных швов и контроль качества сварных соединений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МДК.04.01 Дефекты и способы испытания сварных швов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FA629A" w:rsidRDefault="00FA629A" w:rsidP="00FA629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зачистки швов после сварки;</w:t>
      </w:r>
    </w:p>
    <w:p w:rsidR="00FA629A" w:rsidRDefault="00FA629A" w:rsidP="00FA629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причин дефектов сварочных швов и соединений;</w:t>
      </w:r>
    </w:p>
    <w:p w:rsidR="00FA629A" w:rsidRDefault="00FA629A" w:rsidP="00FA629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предупреждения и устранения различных видов дефектов в сварных швах;</w:t>
      </w:r>
    </w:p>
    <w:p w:rsidR="00FA629A" w:rsidRDefault="00FA629A" w:rsidP="00FA629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горячей правки сложных конструкций;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629A" w:rsidRDefault="00FA629A" w:rsidP="00FA629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зачищать швы после сварки;</w:t>
      </w:r>
    </w:p>
    <w:p w:rsidR="00FA629A" w:rsidRDefault="00FA629A" w:rsidP="00FA629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 качество сварных соединений по внешнему виду и излому;</w:t>
      </w:r>
    </w:p>
    <w:p w:rsidR="00FA629A" w:rsidRDefault="00FA629A" w:rsidP="00FA629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дефекты сварных швов и устранять их;</w:t>
      </w:r>
    </w:p>
    <w:p w:rsidR="00FA629A" w:rsidRDefault="00FA629A" w:rsidP="00FA629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способы уменьшения и предупреждения деформаций при сварке;</w:t>
      </w:r>
    </w:p>
    <w:p w:rsidR="00FA629A" w:rsidRDefault="00FA629A" w:rsidP="00FA629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горячую правку сварных конструкций;</w:t>
      </w:r>
    </w:p>
    <w:p w:rsidR="00FA629A" w:rsidRDefault="00FA629A" w:rsidP="00FA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A629A" w:rsidRDefault="00FA629A" w:rsidP="00FA629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сварному шву;</w:t>
      </w:r>
    </w:p>
    <w:p w:rsidR="00FA629A" w:rsidRDefault="00FA629A" w:rsidP="00FA629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дефектов в сварных швах и методы их предупреждения и устранения;</w:t>
      </w:r>
    </w:p>
    <w:p w:rsidR="00FA629A" w:rsidRDefault="00FA629A" w:rsidP="00FA629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сварного шва, способы их испытания и виды контроля;</w:t>
      </w:r>
    </w:p>
    <w:p w:rsidR="00FA629A" w:rsidRDefault="00FA629A" w:rsidP="00FA629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возникновения внутренних напряжений и деформаций в свариваемых изделиях и меры их предупреждения</w:t>
      </w:r>
    </w:p>
    <w:p w:rsidR="00CE0B23" w:rsidRDefault="00CE0B23"/>
    <w:sectPr w:rsidR="00CE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8DF"/>
    <w:multiLevelType w:val="hybridMultilevel"/>
    <w:tmpl w:val="21A0793C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443B"/>
    <w:multiLevelType w:val="hybridMultilevel"/>
    <w:tmpl w:val="76D2CB46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7F67"/>
    <w:multiLevelType w:val="hybridMultilevel"/>
    <w:tmpl w:val="B4F492E0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E4A02"/>
    <w:multiLevelType w:val="hybridMultilevel"/>
    <w:tmpl w:val="C7DCE1C2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05784"/>
    <w:multiLevelType w:val="hybridMultilevel"/>
    <w:tmpl w:val="9A9E2E1A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E2A7F"/>
    <w:multiLevelType w:val="hybridMultilevel"/>
    <w:tmpl w:val="08029C1A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04161"/>
    <w:multiLevelType w:val="hybridMultilevel"/>
    <w:tmpl w:val="A77A9602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B17FE"/>
    <w:multiLevelType w:val="hybridMultilevel"/>
    <w:tmpl w:val="4EDE1EA6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27CB4"/>
    <w:multiLevelType w:val="hybridMultilevel"/>
    <w:tmpl w:val="01B2587A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254D1"/>
    <w:multiLevelType w:val="hybridMultilevel"/>
    <w:tmpl w:val="3D30ADF8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2233C"/>
    <w:multiLevelType w:val="hybridMultilevel"/>
    <w:tmpl w:val="BDB8D7CA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E42B1"/>
    <w:multiLevelType w:val="hybridMultilevel"/>
    <w:tmpl w:val="AABEDE40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B0545"/>
    <w:multiLevelType w:val="hybridMultilevel"/>
    <w:tmpl w:val="C7A6A8F2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1138F"/>
    <w:multiLevelType w:val="hybridMultilevel"/>
    <w:tmpl w:val="1CB838C2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A4947"/>
    <w:multiLevelType w:val="hybridMultilevel"/>
    <w:tmpl w:val="4B98697E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13D87"/>
    <w:multiLevelType w:val="hybridMultilevel"/>
    <w:tmpl w:val="319A53A6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92DD2"/>
    <w:multiLevelType w:val="hybridMultilevel"/>
    <w:tmpl w:val="1C786BAA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A500E"/>
    <w:multiLevelType w:val="hybridMultilevel"/>
    <w:tmpl w:val="03A05F66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0719F"/>
    <w:multiLevelType w:val="hybridMultilevel"/>
    <w:tmpl w:val="73BEDE22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04CEC"/>
    <w:multiLevelType w:val="hybridMultilevel"/>
    <w:tmpl w:val="A3F6A2C6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14D96"/>
    <w:multiLevelType w:val="hybridMultilevel"/>
    <w:tmpl w:val="9064C774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B77B9"/>
    <w:multiLevelType w:val="hybridMultilevel"/>
    <w:tmpl w:val="8668B570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629F3"/>
    <w:multiLevelType w:val="hybridMultilevel"/>
    <w:tmpl w:val="F0F0C522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14EF8"/>
    <w:multiLevelType w:val="hybridMultilevel"/>
    <w:tmpl w:val="761EC0B6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A436D"/>
    <w:multiLevelType w:val="hybridMultilevel"/>
    <w:tmpl w:val="BA82A690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A050A"/>
    <w:multiLevelType w:val="hybridMultilevel"/>
    <w:tmpl w:val="EC1A2740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E3BAA"/>
    <w:multiLevelType w:val="hybridMultilevel"/>
    <w:tmpl w:val="667C1934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A6D7D"/>
    <w:multiLevelType w:val="hybridMultilevel"/>
    <w:tmpl w:val="5D2E11F2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935E98"/>
    <w:multiLevelType w:val="hybridMultilevel"/>
    <w:tmpl w:val="49641106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A629A"/>
    <w:rsid w:val="00CE0B23"/>
    <w:rsid w:val="00FA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2324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Svetashova</cp:lastModifiedBy>
  <cp:revision>3</cp:revision>
  <dcterms:created xsi:type="dcterms:W3CDTF">2015-02-28T03:47:00Z</dcterms:created>
  <dcterms:modified xsi:type="dcterms:W3CDTF">2015-02-28T03:47:00Z</dcterms:modified>
</cp:coreProperties>
</file>